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9DA3" w14:textId="77777777" w:rsidR="008B6004" w:rsidRPr="00A56AFE" w:rsidRDefault="008B6004" w:rsidP="008B6004">
      <w:pPr>
        <w:spacing w:after="0"/>
        <w:jc w:val="center"/>
        <w:rPr>
          <w:b/>
          <w:bCs/>
          <w:sz w:val="22"/>
          <w:szCs w:val="22"/>
        </w:rPr>
      </w:pPr>
      <w:r w:rsidRPr="00A56AFE">
        <w:rPr>
          <w:b/>
          <w:bCs/>
          <w:sz w:val="22"/>
          <w:szCs w:val="22"/>
        </w:rPr>
        <w:t>Извещение о внесении изменений в Извещение о закупке</w:t>
      </w:r>
    </w:p>
    <w:p w14:paraId="286E3E39" w14:textId="508A5E7B" w:rsidR="008B6004" w:rsidRPr="00A56AFE" w:rsidRDefault="008B6004" w:rsidP="008B6004">
      <w:pPr>
        <w:spacing w:after="0"/>
        <w:jc w:val="center"/>
        <w:rPr>
          <w:b/>
          <w:bCs/>
          <w:sz w:val="22"/>
          <w:szCs w:val="22"/>
        </w:rPr>
      </w:pPr>
      <w:r w:rsidRPr="00A56AFE">
        <w:rPr>
          <w:b/>
          <w:bCs/>
          <w:sz w:val="22"/>
          <w:szCs w:val="22"/>
        </w:rPr>
        <w:t xml:space="preserve"> (процедура </w:t>
      </w:r>
      <w:bookmarkStart w:id="0" w:name="_Hlk230337817"/>
      <w:r w:rsidRPr="00A56AFE">
        <w:rPr>
          <w:b/>
          <w:bCs/>
          <w:sz w:val="22"/>
          <w:szCs w:val="22"/>
        </w:rPr>
        <w:t>№</w:t>
      </w:r>
      <w:r w:rsidR="006C53AD" w:rsidRPr="00A56AFE">
        <w:rPr>
          <w:b/>
          <w:bCs/>
          <w:sz w:val="22"/>
          <w:szCs w:val="22"/>
        </w:rPr>
        <w:t>32616000099</w:t>
      </w:r>
      <w:r w:rsidRPr="00A56AFE">
        <w:rPr>
          <w:b/>
          <w:bCs/>
          <w:sz w:val="22"/>
          <w:szCs w:val="22"/>
        </w:rPr>
        <w:t>, закупка №</w:t>
      </w:r>
      <w:r w:rsidR="006C53AD" w:rsidRPr="00A56AFE">
        <w:rPr>
          <w:b/>
          <w:bCs/>
          <w:sz w:val="22"/>
          <w:szCs w:val="22"/>
        </w:rPr>
        <w:t>42</w:t>
      </w:r>
      <w:r w:rsidRPr="00A56AFE">
        <w:rPr>
          <w:b/>
          <w:bCs/>
          <w:sz w:val="22"/>
          <w:szCs w:val="22"/>
        </w:rPr>
        <w:t>/202</w:t>
      </w:r>
      <w:r w:rsidR="006C53AD" w:rsidRPr="00A56AFE">
        <w:rPr>
          <w:b/>
          <w:bCs/>
          <w:sz w:val="22"/>
          <w:szCs w:val="22"/>
        </w:rPr>
        <w:t>6</w:t>
      </w:r>
      <w:r w:rsidRPr="00A56AFE">
        <w:rPr>
          <w:b/>
          <w:bCs/>
          <w:sz w:val="22"/>
          <w:szCs w:val="22"/>
        </w:rPr>
        <w:t xml:space="preserve"> ЗК ЭФ</w:t>
      </w:r>
      <w:bookmarkEnd w:id="0"/>
      <w:r w:rsidRPr="00A56AFE">
        <w:rPr>
          <w:b/>
          <w:bCs/>
          <w:sz w:val="22"/>
          <w:szCs w:val="22"/>
        </w:rPr>
        <w:t xml:space="preserve">) </w:t>
      </w:r>
    </w:p>
    <w:p w14:paraId="2855D98A" w14:textId="77777777" w:rsidR="008B6004" w:rsidRPr="00A56AFE" w:rsidRDefault="008B6004" w:rsidP="008B6004">
      <w:pPr>
        <w:spacing w:after="0"/>
        <w:jc w:val="center"/>
        <w:rPr>
          <w:b/>
          <w:bCs/>
          <w:sz w:val="22"/>
          <w:szCs w:val="22"/>
        </w:rPr>
      </w:pPr>
      <w:r w:rsidRPr="00A56AFE">
        <w:rPr>
          <w:b/>
          <w:bCs/>
          <w:sz w:val="22"/>
          <w:szCs w:val="22"/>
        </w:rPr>
        <w:t>путем проведения запроса котировок в электронной форме.</w:t>
      </w:r>
    </w:p>
    <w:p w14:paraId="00874BE4" w14:textId="77777777" w:rsidR="008B6004" w:rsidRPr="00A56AFE" w:rsidRDefault="008B6004" w:rsidP="008B6004">
      <w:pPr>
        <w:spacing w:after="0"/>
        <w:jc w:val="center"/>
        <w:rPr>
          <w:b/>
          <w:bCs/>
          <w:sz w:val="22"/>
          <w:szCs w:val="22"/>
        </w:rPr>
      </w:pPr>
      <w:r w:rsidRPr="00A56AFE">
        <w:rPr>
          <w:b/>
          <w:bCs/>
          <w:sz w:val="22"/>
          <w:szCs w:val="22"/>
        </w:rPr>
        <w:t xml:space="preserve"> </w:t>
      </w:r>
    </w:p>
    <w:p w14:paraId="61772B9D" w14:textId="77777777" w:rsidR="008B6004" w:rsidRPr="00A56AFE" w:rsidRDefault="008B6004" w:rsidP="008B6004">
      <w:pPr>
        <w:spacing w:after="0"/>
        <w:jc w:val="left"/>
        <w:rPr>
          <w:b/>
          <w:bCs/>
          <w:sz w:val="22"/>
          <w:szCs w:val="22"/>
        </w:rPr>
      </w:pPr>
      <w:r w:rsidRPr="00A56AFE">
        <w:rPr>
          <w:b/>
          <w:sz w:val="22"/>
          <w:szCs w:val="22"/>
        </w:rPr>
        <w:t>Акционерное общество «Аэропорт Сургут» (Заказчик)</w:t>
      </w:r>
    </w:p>
    <w:p w14:paraId="33D1124F" w14:textId="77777777" w:rsidR="008B6004" w:rsidRPr="00A56AFE" w:rsidRDefault="008B6004" w:rsidP="008B6004">
      <w:pPr>
        <w:spacing w:after="0"/>
        <w:rPr>
          <w:sz w:val="22"/>
          <w:szCs w:val="22"/>
        </w:rPr>
      </w:pPr>
      <w:r w:rsidRPr="00A56AFE">
        <w:rPr>
          <w:sz w:val="22"/>
          <w:szCs w:val="22"/>
        </w:rPr>
        <w:t xml:space="preserve">Место нахождения: 628422, Российская Федерация, Тюменская область, Ханты-Мансийский автономный округ – Югра, город Сургут, ул. </w:t>
      </w:r>
      <w:proofErr w:type="spellStart"/>
      <w:r w:rsidRPr="00A56AFE">
        <w:rPr>
          <w:sz w:val="22"/>
          <w:szCs w:val="22"/>
        </w:rPr>
        <w:t>Аэрофлотская</w:t>
      </w:r>
      <w:proofErr w:type="spellEnd"/>
      <w:r w:rsidRPr="00A56AFE">
        <w:rPr>
          <w:sz w:val="22"/>
          <w:szCs w:val="22"/>
        </w:rPr>
        <w:t>, д. 49/1;</w:t>
      </w:r>
    </w:p>
    <w:p w14:paraId="76B831B2" w14:textId="77777777" w:rsidR="008B6004" w:rsidRPr="00AF72EA" w:rsidRDefault="008B6004" w:rsidP="008B6004">
      <w:pPr>
        <w:spacing w:after="0"/>
        <w:rPr>
          <w:sz w:val="22"/>
          <w:szCs w:val="22"/>
        </w:rPr>
      </w:pPr>
      <w:r w:rsidRPr="00A56AFE">
        <w:rPr>
          <w:sz w:val="22"/>
          <w:szCs w:val="22"/>
        </w:rPr>
        <w:t>Е</w:t>
      </w:r>
      <w:r w:rsidRPr="00AF72EA">
        <w:rPr>
          <w:sz w:val="22"/>
          <w:szCs w:val="22"/>
        </w:rPr>
        <w:t>-</w:t>
      </w:r>
      <w:r w:rsidRPr="00A56AFE">
        <w:rPr>
          <w:sz w:val="22"/>
          <w:szCs w:val="22"/>
          <w:lang w:val="en-US"/>
        </w:rPr>
        <w:t>mail</w:t>
      </w:r>
      <w:r w:rsidRPr="00AF72EA">
        <w:rPr>
          <w:sz w:val="22"/>
          <w:szCs w:val="22"/>
        </w:rPr>
        <w:t xml:space="preserve">: </w:t>
      </w:r>
      <w:hyperlink r:id="rId5" w:history="1">
        <w:r w:rsidRPr="00A56AFE">
          <w:rPr>
            <w:rStyle w:val="a6"/>
            <w:sz w:val="22"/>
            <w:szCs w:val="22"/>
            <w:lang w:val="en-US"/>
          </w:rPr>
          <w:t>office</w:t>
        </w:r>
        <w:r w:rsidRPr="00AF72EA">
          <w:rPr>
            <w:rStyle w:val="a6"/>
            <w:sz w:val="22"/>
            <w:szCs w:val="22"/>
          </w:rPr>
          <w:t>@</w:t>
        </w:r>
        <w:proofErr w:type="spellStart"/>
        <w:r w:rsidRPr="00A56AFE">
          <w:rPr>
            <w:rStyle w:val="a6"/>
            <w:sz w:val="22"/>
            <w:szCs w:val="22"/>
            <w:lang w:val="en-US"/>
          </w:rPr>
          <w:t>airsurgut</w:t>
        </w:r>
        <w:proofErr w:type="spellEnd"/>
        <w:r w:rsidRPr="00AF72EA">
          <w:rPr>
            <w:rStyle w:val="a6"/>
            <w:sz w:val="22"/>
            <w:szCs w:val="22"/>
          </w:rPr>
          <w:t>.</w:t>
        </w:r>
        <w:proofErr w:type="spellStart"/>
        <w:r w:rsidRPr="00A56AFE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AF72EA">
        <w:rPr>
          <w:sz w:val="22"/>
          <w:szCs w:val="22"/>
        </w:rPr>
        <w:t xml:space="preserve">. </w:t>
      </w:r>
    </w:p>
    <w:p w14:paraId="13576111" w14:textId="77777777" w:rsidR="008B6004" w:rsidRPr="00A56AFE" w:rsidRDefault="008B6004" w:rsidP="008B6004">
      <w:pPr>
        <w:spacing w:after="0"/>
        <w:rPr>
          <w:sz w:val="22"/>
          <w:szCs w:val="22"/>
        </w:rPr>
      </w:pPr>
      <w:r w:rsidRPr="00A56AFE">
        <w:rPr>
          <w:sz w:val="22"/>
          <w:szCs w:val="22"/>
        </w:rPr>
        <w:t xml:space="preserve">Официальный сайт: </w:t>
      </w:r>
      <w:hyperlink r:id="rId6" w:history="1">
        <w:r w:rsidRPr="00A56AFE">
          <w:rPr>
            <w:rStyle w:val="a6"/>
            <w:sz w:val="22"/>
            <w:szCs w:val="22"/>
          </w:rPr>
          <w:t>http://www.airport-surgut.ru</w:t>
        </w:r>
      </w:hyperlink>
      <w:r w:rsidRPr="00A56AFE">
        <w:rPr>
          <w:sz w:val="22"/>
          <w:szCs w:val="22"/>
        </w:rPr>
        <w:t xml:space="preserve">; </w:t>
      </w:r>
    </w:p>
    <w:p w14:paraId="1A339621" w14:textId="77777777" w:rsidR="008B6004" w:rsidRPr="00A56AFE" w:rsidRDefault="008B6004" w:rsidP="008B6004">
      <w:pPr>
        <w:spacing w:after="0"/>
        <w:rPr>
          <w:sz w:val="22"/>
          <w:szCs w:val="22"/>
        </w:rPr>
      </w:pPr>
      <w:r w:rsidRPr="00A56AFE">
        <w:rPr>
          <w:sz w:val="22"/>
          <w:szCs w:val="22"/>
        </w:rPr>
        <w:t>тел./факс: 8 (3462) 770-479,</w:t>
      </w:r>
    </w:p>
    <w:p w14:paraId="4813385E" w14:textId="2DE829D6" w:rsidR="008B6004" w:rsidRPr="00A56AFE" w:rsidRDefault="008B6004" w:rsidP="003D4119">
      <w:pPr>
        <w:tabs>
          <w:tab w:val="left" w:pos="142"/>
          <w:tab w:val="left" w:pos="426"/>
          <w:tab w:val="left" w:pos="709"/>
          <w:tab w:val="left" w:pos="851"/>
        </w:tabs>
        <w:ind w:firstLine="142"/>
        <w:rPr>
          <w:bCs/>
          <w:sz w:val="22"/>
          <w:szCs w:val="22"/>
        </w:rPr>
      </w:pPr>
      <w:r w:rsidRPr="00A56AFE">
        <w:rPr>
          <w:sz w:val="22"/>
          <w:szCs w:val="22"/>
        </w:rPr>
        <w:tab/>
        <w:t xml:space="preserve">в соответствии со статьей 7 Положения «О порядке проведения закупок товаров, работ и услуг для нужд АО «Аэропорт Сургут» (утв. Советом директоров АО «Аэропорт Сургут», Протокол от 14.07.2021 №174), п.1.3. раздела 1 Извещения о закупке, информирует о внесении следующих изменений и дополнений в Извещение о закупке </w:t>
      </w:r>
      <w:r w:rsidR="00A56AFE" w:rsidRPr="00A56AFE">
        <w:rPr>
          <w:sz w:val="22"/>
          <w:szCs w:val="22"/>
        </w:rPr>
        <w:t xml:space="preserve">№42/2026 ЗК ЭФ </w:t>
      </w:r>
      <w:r w:rsidRPr="00A56AFE">
        <w:rPr>
          <w:sz w:val="22"/>
          <w:szCs w:val="22"/>
        </w:rPr>
        <w:t>(</w:t>
      </w:r>
      <w:r w:rsidR="00A56AFE" w:rsidRPr="00A56AFE">
        <w:rPr>
          <w:bCs/>
          <w:sz w:val="22"/>
          <w:szCs w:val="22"/>
        </w:rPr>
        <w:t xml:space="preserve">Приобретение по договору поставки </w:t>
      </w:r>
      <w:proofErr w:type="spellStart"/>
      <w:r w:rsidR="00A56AFE" w:rsidRPr="00A56AFE">
        <w:rPr>
          <w:bCs/>
          <w:sz w:val="22"/>
          <w:szCs w:val="22"/>
        </w:rPr>
        <w:t>рентгенотелевизионного</w:t>
      </w:r>
      <w:proofErr w:type="spellEnd"/>
      <w:r w:rsidR="00A56AFE" w:rsidRPr="00A56AFE">
        <w:rPr>
          <w:bCs/>
          <w:sz w:val="22"/>
          <w:szCs w:val="22"/>
        </w:rPr>
        <w:t xml:space="preserve"> оборудования конвейерного типа – </w:t>
      </w:r>
      <w:proofErr w:type="spellStart"/>
      <w:r w:rsidR="00A56AFE" w:rsidRPr="00A56AFE">
        <w:rPr>
          <w:bCs/>
          <w:sz w:val="22"/>
          <w:szCs w:val="22"/>
        </w:rPr>
        <w:t>рентгенотелевизионные</w:t>
      </w:r>
      <w:proofErr w:type="spellEnd"/>
      <w:r w:rsidR="00A56AFE" w:rsidRPr="00A56AFE">
        <w:rPr>
          <w:bCs/>
          <w:sz w:val="22"/>
          <w:szCs w:val="22"/>
        </w:rPr>
        <w:t xml:space="preserve"> установки НЕОСКАН 100100D в количестве 1 штуки и </w:t>
      </w:r>
      <w:proofErr w:type="spellStart"/>
      <w:r w:rsidR="00A56AFE" w:rsidRPr="00A56AFE">
        <w:rPr>
          <w:bCs/>
          <w:sz w:val="22"/>
          <w:szCs w:val="22"/>
        </w:rPr>
        <w:t>рентгенотелевизионные</w:t>
      </w:r>
      <w:proofErr w:type="spellEnd"/>
      <w:r w:rsidR="00A56AFE" w:rsidRPr="00A56AFE">
        <w:rPr>
          <w:bCs/>
          <w:sz w:val="22"/>
          <w:szCs w:val="22"/>
        </w:rPr>
        <w:t xml:space="preserve"> установки НЕОСКАН 6550D в количестве 1 штуки новые, не бывшие в эксплуатации, технически исправны, не ранее 2026 года выпуска (либо эквивалент)</w:t>
      </w:r>
      <w:r w:rsidRPr="00A56AFE">
        <w:rPr>
          <w:bCs/>
          <w:sz w:val="22"/>
          <w:szCs w:val="22"/>
        </w:rPr>
        <w:t>):</w:t>
      </w:r>
    </w:p>
    <w:p w14:paraId="246659D3" w14:textId="77777777" w:rsidR="008B6004" w:rsidRPr="00A56AFE" w:rsidRDefault="008B6004" w:rsidP="008B6004">
      <w:pPr>
        <w:tabs>
          <w:tab w:val="left" w:pos="142"/>
          <w:tab w:val="left" w:pos="426"/>
          <w:tab w:val="left" w:pos="709"/>
          <w:tab w:val="left" w:pos="851"/>
        </w:tabs>
        <w:rPr>
          <w:b/>
          <w:sz w:val="22"/>
          <w:szCs w:val="22"/>
        </w:rPr>
      </w:pPr>
    </w:p>
    <w:p w14:paraId="45F16585" w14:textId="77777777" w:rsidR="008B6004" w:rsidRPr="00A56AFE" w:rsidRDefault="008B6004" w:rsidP="008B6004">
      <w:pPr>
        <w:numPr>
          <w:ilvl w:val="0"/>
          <w:numId w:val="1"/>
        </w:numPr>
        <w:spacing w:after="0"/>
        <w:ind w:left="0" w:firstLine="426"/>
        <w:rPr>
          <w:sz w:val="22"/>
          <w:szCs w:val="22"/>
        </w:rPr>
      </w:pPr>
      <w:r w:rsidRPr="00A56AFE">
        <w:rPr>
          <w:sz w:val="22"/>
          <w:szCs w:val="22"/>
        </w:rPr>
        <w:t xml:space="preserve">Изменить дату и время открытия доступа к заявкам, размещенным на электронной торговой площадке, дату рассмотрения предложений участников закупки и подведения итогов: </w:t>
      </w:r>
    </w:p>
    <w:p w14:paraId="58D07076" w14:textId="77777777" w:rsidR="008B6004" w:rsidRPr="00A56AFE" w:rsidRDefault="008B6004" w:rsidP="008B6004">
      <w:pPr>
        <w:spacing w:after="0"/>
        <w:ind w:left="426"/>
        <w:rPr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678"/>
      </w:tblGrid>
      <w:tr w:rsidR="008B6004" w:rsidRPr="00A56AFE" w14:paraId="323419AA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FE5F" w14:textId="77777777" w:rsidR="008B6004" w:rsidRPr="00A56AFE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4A37" w14:textId="77777777" w:rsidR="008B6004" w:rsidRPr="00A56AFE" w:rsidRDefault="008B6004" w:rsidP="008B6004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 xml:space="preserve">Сайт электронной торговой площадки: </w:t>
            </w:r>
            <w:hyperlink r:id="rId7" w:history="1">
              <w:proofErr w:type="spellStart"/>
              <w:r w:rsidRPr="00A56AFE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corp</w:t>
              </w:r>
              <w:proofErr w:type="spellEnd"/>
              <w:r w:rsidRPr="00A56AFE">
                <w:rPr>
                  <w:rFonts w:eastAsia="Times New Roman"/>
                  <w:color w:val="2420D0"/>
                  <w:sz w:val="22"/>
                  <w:szCs w:val="22"/>
                  <w:u w:val="single"/>
                </w:rPr>
                <w:t>.</w:t>
              </w:r>
              <w:proofErr w:type="spellStart"/>
              <w:r w:rsidRPr="00A56AFE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roseltorg</w:t>
              </w:r>
              <w:proofErr w:type="spellEnd"/>
              <w:r w:rsidRPr="00A56AFE">
                <w:rPr>
                  <w:rFonts w:eastAsia="Times New Roman"/>
                  <w:color w:val="2420D0"/>
                  <w:sz w:val="22"/>
                  <w:szCs w:val="22"/>
                  <w:u w:val="single"/>
                </w:rPr>
                <w:t>.</w:t>
              </w:r>
              <w:proofErr w:type="spellStart"/>
              <w:r w:rsidRPr="00A56AFE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B6004" w:rsidRPr="00A56AFE" w14:paraId="262452E1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6800" w14:textId="77777777" w:rsidR="008B6004" w:rsidRPr="00A56AFE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884A" w14:textId="766A6771" w:rsidR="008B6004" w:rsidRPr="00A56AFE" w:rsidRDefault="0043512E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A56AFE">
              <w:rPr>
                <w:rFonts w:eastAsia="Times New Roman"/>
                <w:b/>
                <w:sz w:val="22"/>
                <w:szCs w:val="22"/>
              </w:rPr>
              <w:t>14</w:t>
            </w:r>
            <w:r w:rsidR="008B6004" w:rsidRPr="00A56AFE">
              <w:rPr>
                <w:rFonts w:eastAsia="Times New Roman"/>
                <w:b/>
                <w:sz w:val="22"/>
                <w:szCs w:val="22"/>
              </w:rPr>
              <w:t>.</w:t>
            </w:r>
            <w:r w:rsidRPr="00A56AFE">
              <w:rPr>
                <w:rFonts w:eastAsia="Times New Roman"/>
                <w:b/>
                <w:sz w:val="22"/>
                <w:szCs w:val="22"/>
              </w:rPr>
              <w:t>05</w:t>
            </w:r>
            <w:r w:rsidR="008B6004" w:rsidRPr="00A56AFE">
              <w:rPr>
                <w:rFonts w:eastAsia="Times New Roman"/>
                <w:b/>
                <w:sz w:val="22"/>
                <w:szCs w:val="22"/>
              </w:rPr>
              <w:t>.</w:t>
            </w:r>
            <w:r w:rsidR="008B6004" w:rsidRPr="00A56AFE">
              <w:rPr>
                <w:rFonts w:eastAsia="Times New Roman"/>
                <w:b/>
                <w:sz w:val="22"/>
                <w:szCs w:val="22"/>
                <w:lang w:val="en-US"/>
              </w:rPr>
              <w:t>202</w:t>
            </w:r>
            <w:r w:rsidRPr="00A56AFE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8B6004" w:rsidRPr="00A56AFE" w14:paraId="456E0F66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4CF7" w14:textId="77777777" w:rsidR="008B6004" w:rsidRPr="00A56AFE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87A8" w14:textId="421DCB1E" w:rsidR="008B6004" w:rsidRPr="00A56AFE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A56AFE">
              <w:rPr>
                <w:rFonts w:eastAsia="Times New Roman"/>
                <w:b/>
                <w:sz w:val="22"/>
                <w:szCs w:val="22"/>
              </w:rPr>
              <w:t xml:space="preserve">в 08 ч. 00 мин. (время местное) </w:t>
            </w:r>
            <w:r w:rsidR="00B71A6C" w:rsidRPr="00A56AFE">
              <w:rPr>
                <w:rFonts w:eastAsia="Times New Roman"/>
                <w:b/>
                <w:sz w:val="22"/>
                <w:szCs w:val="22"/>
              </w:rPr>
              <w:t>1</w:t>
            </w:r>
            <w:r w:rsidR="005118F4">
              <w:rPr>
                <w:rFonts w:eastAsia="Times New Roman"/>
                <w:b/>
                <w:sz w:val="22"/>
                <w:szCs w:val="22"/>
              </w:rPr>
              <w:t>8</w:t>
            </w:r>
            <w:r w:rsidR="0043512E" w:rsidRPr="00A56AFE">
              <w:rPr>
                <w:rFonts w:eastAsia="Times New Roman"/>
                <w:b/>
                <w:sz w:val="22"/>
                <w:szCs w:val="22"/>
              </w:rPr>
              <w:t>.06</w:t>
            </w:r>
            <w:r w:rsidRPr="00A56AFE">
              <w:rPr>
                <w:rFonts w:eastAsia="Times New Roman"/>
                <w:b/>
                <w:sz w:val="22"/>
                <w:szCs w:val="22"/>
              </w:rPr>
              <w:t>.202</w:t>
            </w:r>
            <w:r w:rsidR="0043512E" w:rsidRPr="00A56AFE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8B6004" w:rsidRPr="00A56AFE" w14:paraId="5105DB94" w14:textId="77777777" w:rsidTr="008B6004">
        <w:trPr>
          <w:trHeight w:val="69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8DF4" w14:textId="77777777" w:rsidR="008B6004" w:rsidRPr="00A56AFE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>Дата и время открытия доступа к первым частям заявок, доступа к ценовым предложениям, поданным в форме электронных документов, подведение итогов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9193" w14:textId="5F11B31E" w:rsidR="008B6004" w:rsidRPr="00A56AFE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A56AFE">
              <w:rPr>
                <w:rFonts w:eastAsia="Times New Roman"/>
                <w:b/>
                <w:sz w:val="22"/>
                <w:szCs w:val="22"/>
              </w:rPr>
              <w:t xml:space="preserve">в 08 ч. 05 мин. (время местное) </w:t>
            </w:r>
            <w:r w:rsidR="00B71A6C" w:rsidRPr="00A56AFE">
              <w:rPr>
                <w:rFonts w:eastAsia="Times New Roman"/>
                <w:b/>
                <w:sz w:val="22"/>
                <w:szCs w:val="22"/>
              </w:rPr>
              <w:t>1</w:t>
            </w:r>
            <w:r w:rsidR="005118F4" w:rsidRPr="00AF72EA">
              <w:rPr>
                <w:rFonts w:eastAsia="Times New Roman"/>
                <w:b/>
                <w:sz w:val="22"/>
                <w:szCs w:val="22"/>
              </w:rPr>
              <w:t>8</w:t>
            </w:r>
            <w:r w:rsidR="0043512E" w:rsidRPr="00A56AFE">
              <w:rPr>
                <w:rFonts w:eastAsia="Times New Roman"/>
                <w:b/>
                <w:sz w:val="22"/>
                <w:szCs w:val="22"/>
              </w:rPr>
              <w:t>.06.</w:t>
            </w:r>
            <w:r w:rsidRPr="00A56AFE">
              <w:rPr>
                <w:rFonts w:eastAsia="Times New Roman"/>
                <w:b/>
                <w:sz w:val="22"/>
                <w:szCs w:val="22"/>
              </w:rPr>
              <w:t>202</w:t>
            </w:r>
            <w:r w:rsidR="0043512E" w:rsidRPr="00A56AFE">
              <w:rPr>
                <w:rFonts w:eastAsia="Times New Roman"/>
                <w:b/>
                <w:sz w:val="22"/>
                <w:szCs w:val="22"/>
              </w:rPr>
              <w:t>6</w:t>
            </w:r>
          </w:p>
          <w:p w14:paraId="71407643" w14:textId="77777777" w:rsidR="008B6004" w:rsidRPr="00A56AFE" w:rsidRDefault="008B6004" w:rsidP="008B6004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56AFE">
              <w:rPr>
                <w:rFonts w:eastAsia="Times New Roman"/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8B6004" w:rsidRPr="00A56AFE" w14:paraId="014BF1AC" w14:textId="77777777" w:rsidTr="008B6004">
        <w:trPr>
          <w:trHeight w:val="684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A4B0" w14:textId="77777777" w:rsidR="008B6004" w:rsidRPr="00A56AFE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A56AFE">
              <w:rPr>
                <w:rFonts w:eastAsia="Times New Roman"/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4C15946B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72EBAC54" w14:textId="77777777" w:rsidR="008B6004" w:rsidRPr="00A56AFE" w:rsidRDefault="008B6004" w:rsidP="008B6004">
      <w:pPr>
        <w:spacing w:after="0"/>
        <w:ind w:firstLine="426"/>
        <w:rPr>
          <w:sz w:val="22"/>
          <w:szCs w:val="22"/>
        </w:rPr>
      </w:pPr>
      <w:r w:rsidRPr="00A56AFE">
        <w:rPr>
          <w:sz w:val="22"/>
          <w:szCs w:val="22"/>
        </w:rPr>
        <w:t>2. Изложить Техническое задание в новой редакции (Приложение №1)</w:t>
      </w:r>
    </w:p>
    <w:p w14:paraId="563EFC17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4959D5A6" w14:textId="77777777" w:rsidR="008B6004" w:rsidRPr="00A56AFE" w:rsidRDefault="008B6004" w:rsidP="008B6004">
      <w:pPr>
        <w:spacing w:after="0"/>
        <w:rPr>
          <w:sz w:val="22"/>
          <w:szCs w:val="22"/>
        </w:rPr>
      </w:pPr>
      <w:r w:rsidRPr="00A56AFE">
        <w:rPr>
          <w:sz w:val="22"/>
          <w:szCs w:val="22"/>
        </w:rPr>
        <w:t xml:space="preserve">Все остальные положения Извещения и Документации о закупке остаются без изменений. </w:t>
      </w:r>
    </w:p>
    <w:p w14:paraId="19824D80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36E3DBCD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5E741911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26F299F6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440944B7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329DEBDC" w14:textId="77777777" w:rsidR="008B6004" w:rsidRPr="00A56AFE" w:rsidRDefault="008B6004" w:rsidP="008B6004">
      <w:pPr>
        <w:spacing w:after="0"/>
        <w:rPr>
          <w:sz w:val="22"/>
          <w:szCs w:val="22"/>
        </w:rPr>
      </w:pPr>
    </w:p>
    <w:p w14:paraId="6F6E266B" w14:textId="77777777" w:rsidR="008B6004" w:rsidRPr="00A56AFE" w:rsidRDefault="008B6004" w:rsidP="008B6004">
      <w:pPr>
        <w:spacing w:after="0"/>
        <w:ind w:firstLine="567"/>
        <w:rPr>
          <w:sz w:val="22"/>
          <w:szCs w:val="22"/>
        </w:rPr>
      </w:pPr>
    </w:p>
    <w:p w14:paraId="27024B81" w14:textId="5E6C0E03" w:rsidR="008B6004" w:rsidRPr="00A56AFE" w:rsidRDefault="005118F4" w:rsidP="008B6004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Заместитель председателя комиссии</w:t>
      </w:r>
      <w:r w:rsidR="008B6004" w:rsidRPr="00A56AFE">
        <w:rPr>
          <w:bCs/>
          <w:sz w:val="22"/>
          <w:szCs w:val="22"/>
        </w:rPr>
        <w:t xml:space="preserve">    </w:t>
      </w:r>
      <w:r w:rsidR="008B6004" w:rsidRPr="00A56AFE">
        <w:rPr>
          <w:bCs/>
          <w:sz w:val="22"/>
          <w:szCs w:val="22"/>
        </w:rPr>
        <w:tab/>
      </w:r>
      <w:r w:rsidR="008B6004" w:rsidRPr="00A56AFE">
        <w:rPr>
          <w:bCs/>
          <w:sz w:val="22"/>
          <w:szCs w:val="22"/>
        </w:rPr>
        <w:tab/>
        <w:t xml:space="preserve">         </w:t>
      </w:r>
      <w:r>
        <w:rPr>
          <w:bCs/>
          <w:sz w:val="22"/>
          <w:szCs w:val="22"/>
        </w:rPr>
        <w:t xml:space="preserve">                   </w:t>
      </w:r>
      <w:r w:rsidR="008B6004" w:rsidRPr="00A56AFE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>Шевченко Н.Р.</w:t>
      </w:r>
    </w:p>
    <w:p w14:paraId="1E1759EC" w14:textId="77777777" w:rsidR="008B6004" w:rsidRPr="00A56AFE" w:rsidRDefault="008B6004" w:rsidP="008B6004">
      <w:pPr>
        <w:rPr>
          <w:sz w:val="22"/>
          <w:szCs w:val="22"/>
        </w:rPr>
      </w:pPr>
    </w:p>
    <w:p w14:paraId="00E18635" w14:textId="77777777" w:rsidR="008B6004" w:rsidRPr="00A56AFE" w:rsidRDefault="008B6004" w:rsidP="008B6004">
      <w:pPr>
        <w:rPr>
          <w:sz w:val="22"/>
          <w:szCs w:val="22"/>
        </w:rPr>
      </w:pPr>
    </w:p>
    <w:p w14:paraId="66E66011" w14:textId="3E99CEEF" w:rsidR="008B6004" w:rsidRDefault="008B6004" w:rsidP="008B6004">
      <w:pPr>
        <w:rPr>
          <w:sz w:val="22"/>
          <w:szCs w:val="22"/>
        </w:rPr>
      </w:pPr>
    </w:p>
    <w:p w14:paraId="2DA478A6" w14:textId="19B53945" w:rsidR="00A56AFE" w:rsidRDefault="00A56AFE" w:rsidP="008B6004">
      <w:pPr>
        <w:rPr>
          <w:sz w:val="22"/>
          <w:szCs w:val="22"/>
        </w:rPr>
      </w:pPr>
    </w:p>
    <w:p w14:paraId="5862D20C" w14:textId="62210939" w:rsidR="00A56AFE" w:rsidRDefault="00A56AFE" w:rsidP="008B6004">
      <w:pPr>
        <w:rPr>
          <w:sz w:val="22"/>
          <w:szCs w:val="22"/>
        </w:rPr>
      </w:pPr>
    </w:p>
    <w:p w14:paraId="28136852" w14:textId="77777777" w:rsidR="00A56AFE" w:rsidRPr="00A56AFE" w:rsidRDefault="00A56AFE" w:rsidP="008B6004">
      <w:pPr>
        <w:rPr>
          <w:sz w:val="22"/>
          <w:szCs w:val="22"/>
        </w:rPr>
      </w:pPr>
    </w:p>
    <w:p w14:paraId="2F004A97" w14:textId="77777777" w:rsidR="008B6004" w:rsidRPr="00A56AFE" w:rsidRDefault="008B6004" w:rsidP="008B6004">
      <w:pPr>
        <w:rPr>
          <w:sz w:val="22"/>
          <w:szCs w:val="22"/>
        </w:rPr>
      </w:pPr>
    </w:p>
    <w:p w14:paraId="16CC8C01" w14:textId="190C0A19" w:rsidR="008B6004" w:rsidRPr="00A56AFE" w:rsidRDefault="003D4119">
      <w:pPr>
        <w:rPr>
          <w:sz w:val="22"/>
          <w:szCs w:val="22"/>
        </w:rPr>
      </w:pPr>
      <w:r w:rsidRPr="00A56AFE">
        <w:rPr>
          <w:sz w:val="22"/>
          <w:szCs w:val="22"/>
        </w:rPr>
        <w:t xml:space="preserve">Патрон Диана Валерьевна, </w:t>
      </w:r>
      <w:r w:rsidR="003C02AA">
        <w:rPr>
          <w:sz w:val="22"/>
          <w:szCs w:val="22"/>
        </w:rPr>
        <w:t>специалист</w:t>
      </w:r>
      <w:r w:rsidRPr="00A56AFE">
        <w:rPr>
          <w:sz w:val="22"/>
          <w:szCs w:val="22"/>
        </w:rPr>
        <w:t xml:space="preserve"> 2 категории отдела подготовки и проведения торгов, т. 8(3462) 770-479</w:t>
      </w:r>
    </w:p>
    <w:p w14:paraId="3BA77DDC" w14:textId="465308FA" w:rsidR="008B6004" w:rsidRPr="00A56AFE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261"/>
        <w:jc w:val="left"/>
        <w:rPr>
          <w:sz w:val="22"/>
          <w:szCs w:val="22"/>
        </w:rPr>
      </w:pPr>
      <w:r w:rsidRPr="00A56AFE">
        <w:rPr>
          <w:sz w:val="22"/>
          <w:szCs w:val="22"/>
        </w:rPr>
        <w:lastRenderedPageBreak/>
        <w:t xml:space="preserve">Приложение №1 </w:t>
      </w:r>
    </w:p>
    <w:p w14:paraId="23943B70" w14:textId="1570C561" w:rsidR="008B6004" w:rsidRPr="00A56AFE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261"/>
        <w:jc w:val="left"/>
        <w:rPr>
          <w:sz w:val="22"/>
          <w:szCs w:val="22"/>
        </w:rPr>
      </w:pPr>
      <w:r w:rsidRPr="00A56AFE">
        <w:rPr>
          <w:sz w:val="22"/>
          <w:szCs w:val="22"/>
        </w:rPr>
        <w:t xml:space="preserve">к Извещению о внесении изменений в Извещение о закупке (процедура </w:t>
      </w:r>
      <w:r w:rsidR="006C53AD" w:rsidRPr="00A56AFE">
        <w:rPr>
          <w:sz w:val="22"/>
          <w:szCs w:val="22"/>
        </w:rPr>
        <w:t>№32616000099, закупка №42/2026 ЗК ЭФ</w:t>
      </w:r>
      <w:r w:rsidRPr="00A56AFE">
        <w:rPr>
          <w:sz w:val="22"/>
          <w:szCs w:val="22"/>
        </w:rPr>
        <w:t>) путем проведения запроса котировок в электронной форме.</w:t>
      </w:r>
    </w:p>
    <w:p w14:paraId="6477584C" w14:textId="77777777" w:rsidR="00AF72EA" w:rsidRPr="00AF72EA" w:rsidRDefault="00AF72EA" w:rsidP="00AF72EA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rFonts w:eastAsia="Times New Roman"/>
          <w:b/>
          <w:sz w:val="22"/>
          <w:szCs w:val="22"/>
        </w:rPr>
      </w:pPr>
      <w:r w:rsidRPr="00AF72EA">
        <w:rPr>
          <w:rFonts w:eastAsia="Times New Roman"/>
          <w:b/>
          <w:sz w:val="22"/>
          <w:szCs w:val="22"/>
        </w:rPr>
        <w:t>РАЗДЕЛ 2. ТЕХНИЧЕСКОЕ ЗАДАНИЕ</w:t>
      </w:r>
    </w:p>
    <w:p w14:paraId="51835272" w14:textId="77777777" w:rsidR="00AF72EA" w:rsidRPr="00AF72EA" w:rsidRDefault="00AF72EA" w:rsidP="00AF72EA">
      <w:pPr>
        <w:spacing w:after="0"/>
        <w:rPr>
          <w:rFonts w:eastAsia="Times New Roman"/>
          <w:b/>
          <w:sz w:val="22"/>
          <w:szCs w:val="22"/>
        </w:rPr>
      </w:pPr>
    </w:p>
    <w:p w14:paraId="35FEBC67" w14:textId="77777777" w:rsidR="00AF72EA" w:rsidRPr="00AF72EA" w:rsidRDefault="00AF72EA" w:rsidP="00AF72EA">
      <w:pPr>
        <w:spacing w:after="0"/>
        <w:ind w:firstLine="567"/>
        <w:rPr>
          <w:rFonts w:eastAsia="Times New Roman"/>
          <w:bCs/>
          <w:sz w:val="22"/>
          <w:szCs w:val="22"/>
        </w:rPr>
      </w:pPr>
      <w:r w:rsidRPr="00AF72EA">
        <w:rPr>
          <w:rFonts w:eastAsia="Times New Roman"/>
          <w:b/>
          <w:sz w:val="22"/>
          <w:szCs w:val="22"/>
        </w:rPr>
        <w:t xml:space="preserve">Предмет закупки: </w:t>
      </w:r>
      <w:r w:rsidRPr="00AF72EA">
        <w:rPr>
          <w:rFonts w:eastAsia="Times New Roman"/>
          <w:bCs/>
          <w:sz w:val="22"/>
          <w:szCs w:val="22"/>
        </w:rPr>
        <w:t xml:space="preserve">Приобретение по договору поставки </w:t>
      </w:r>
      <w:proofErr w:type="spellStart"/>
      <w:r w:rsidRPr="00AF72EA">
        <w:rPr>
          <w:rFonts w:eastAsia="Times New Roman"/>
          <w:bCs/>
          <w:sz w:val="22"/>
          <w:szCs w:val="22"/>
        </w:rPr>
        <w:t>рентгенотелевизионного</w:t>
      </w:r>
      <w:proofErr w:type="spellEnd"/>
      <w:r w:rsidRPr="00AF72EA">
        <w:rPr>
          <w:rFonts w:eastAsia="Times New Roman"/>
          <w:bCs/>
          <w:sz w:val="22"/>
          <w:szCs w:val="22"/>
        </w:rPr>
        <w:t xml:space="preserve"> оборудования конвейерного типа – </w:t>
      </w:r>
      <w:proofErr w:type="spellStart"/>
      <w:r w:rsidRPr="00AF72EA">
        <w:rPr>
          <w:rFonts w:eastAsia="Times New Roman"/>
          <w:bCs/>
          <w:sz w:val="22"/>
          <w:szCs w:val="22"/>
        </w:rPr>
        <w:t>рентгенотелевизионные</w:t>
      </w:r>
      <w:proofErr w:type="spellEnd"/>
      <w:r w:rsidRPr="00AF72EA">
        <w:rPr>
          <w:rFonts w:eastAsia="Times New Roman"/>
          <w:bCs/>
          <w:sz w:val="22"/>
          <w:szCs w:val="22"/>
        </w:rPr>
        <w:t xml:space="preserve"> установки НЕОСКАН 100100D в количестве 1 штуки и </w:t>
      </w:r>
      <w:proofErr w:type="spellStart"/>
      <w:r w:rsidRPr="00AF72EA">
        <w:rPr>
          <w:rFonts w:eastAsia="Times New Roman"/>
          <w:bCs/>
          <w:sz w:val="22"/>
          <w:szCs w:val="22"/>
        </w:rPr>
        <w:t>рентгенотелевизионные</w:t>
      </w:r>
      <w:proofErr w:type="spellEnd"/>
      <w:r w:rsidRPr="00AF72EA">
        <w:rPr>
          <w:rFonts w:eastAsia="Times New Roman"/>
          <w:bCs/>
          <w:sz w:val="22"/>
          <w:szCs w:val="22"/>
        </w:rPr>
        <w:t xml:space="preserve"> установки НЕОСКАН 6550D в количестве 1 штуки новые, не бывшие в эксплуатации, технически исправны, не ранее 2026 года выпуска (либо эквивалент).</w:t>
      </w:r>
    </w:p>
    <w:p w14:paraId="088E7EDB" w14:textId="77777777" w:rsidR="00AF72EA" w:rsidRPr="00AF72EA" w:rsidRDefault="00AF72EA" w:rsidP="00AF72EA">
      <w:pPr>
        <w:widowControl w:val="0"/>
        <w:spacing w:after="0"/>
        <w:rPr>
          <w:rFonts w:eastAsia="Times New Roman"/>
          <w:i/>
          <w:sz w:val="22"/>
          <w:szCs w:val="22"/>
        </w:rPr>
      </w:pPr>
    </w:p>
    <w:p w14:paraId="5DA55D51" w14:textId="77777777" w:rsidR="00AF72EA" w:rsidRPr="00AF72EA" w:rsidRDefault="00AF72EA" w:rsidP="00AF72EA">
      <w:pPr>
        <w:spacing w:after="0"/>
        <w:rPr>
          <w:rFonts w:eastAsia="Times New Roman"/>
          <w:b/>
          <w:bCs/>
          <w:color w:val="C00000"/>
          <w:sz w:val="22"/>
          <w:szCs w:val="22"/>
        </w:rPr>
      </w:pPr>
      <w:r w:rsidRPr="00AF72EA">
        <w:rPr>
          <w:rFonts w:eastAsia="Times New Roman"/>
          <w:b/>
          <w:bCs/>
          <w:color w:val="C00000"/>
          <w:sz w:val="22"/>
          <w:szCs w:val="22"/>
        </w:rPr>
        <w:t xml:space="preserve">1. </w:t>
      </w:r>
      <w:proofErr w:type="spellStart"/>
      <w:r w:rsidRPr="00AF72EA">
        <w:rPr>
          <w:rFonts w:eastAsia="Times New Roman"/>
          <w:b/>
          <w:bCs/>
          <w:color w:val="C00000"/>
          <w:sz w:val="22"/>
          <w:szCs w:val="22"/>
        </w:rPr>
        <w:t>Рентгенотелевизионная</w:t>
      </w:r>
      <w:proofErr w:type="spellEnd"/>
      <w:r w:rsidRPr="00AF72EA">
        <w:rPr>
          <w:rFonts w:eastAsia="Times New Roman"/>
          <w:b/>
          <w:bCs/>
          <w:color w:val="C00000"/>
          <w:sz w:val="22"/>
          <w:szCs w:val="22"/>
        </w:rPr>
        <w:t xml:space="preserve"> система для досмотра багажа и личных вещей НЕОСКАН 100100D </w:t>
      </w:r>
      <w:bookmarkStart w:id="1" w:name="_Hlk220940910"/>
      <w:r w:rsidRPr="00AF72EA">
        <w:rPr>
          <w:rFonts w:eastAsia="Times New Roman"/>
          <w:b/>
          <w:bCs/>
          <w:color w:val="C00000"/>
          <w:sz w:val="22"/>
          <w:szCs w:val="22"/>
          <w:u w:val="single"/>
        </w:rPr>
        <w:t>(далее – РТУ, оборудование)</w:t>
      </w:r>
      <w:r w:rsidRPr="00AF72EA">
        <w:rPr>
          <w:rFonts w:eastAsia="Times New Roman"/>
          <w:b/>
          <w:bCs/>
          <w:color w:val="C00000"/>
          <w:sz w:val="22"/>
          <w:szCs w:val="22"/>
        </w:rPr>
        <w:t>.</w:t>
      </w:r>
    </w:p>
    <w:p w14:paraId="2BF9CA63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</w:rPr>
      </w:pPr>
    </w:p>
    <w:p w14:paraId="28D60944" w14:textId="77777777" w:rsidR="00AF72EA" w:rsidRPr="00AF72EA" w:rsidRDefault="00AF72EA" w:rsidP="00AF72EA">
      <w:pPr>
        <w:spacing w:after="0"/>
        <w:rPr>
          <w:b/>
          <w:bCs/>
          <w:sz w:val="22"/>
          <w:szCs w:val="22"/>
          <w:u w:val="single"/>
        </w:rPr>
      </w:pPr>
      <w:r w:rsidRPr="00AF72EA">
        <w:rPr>
          <w:b/>
          <w:bCs/>
          <w:sz w:val="22"/>
          <w:szCs w:val="22"/>
          <w:u w:val="single"/>
        </w:rPr>
        <w:t xml:space="preserve">1. Назначение: </w:t>
      </w:r>
    </w:p>
    <w:p w14:paraId="362E2C40" w14:textId="77777777" w:rsidR="00AF72EA" w:rsidRPr="00AF72EA" w:rsidRDefault="00AF72EA" w:rsidP="00AF72EA">
      <w:pPr>
        <w:spacing w:after="0"/>
        <w:rPr>
          <w:sz w:val="22"/>
          <w:szCs w:val="22"/>
        </w:rPr>
      </w:pPr>
      <w:r w:rsidRPr="00AF72EA">
        <w:rPr>
          <w:sz w:val="22"/>
          <w:szCs w:val="22"/>
        </w:rPr>
        <w:t>Установка предназначена для сканирования среднего и малого багажа, товаров и посылок,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веществ, запрещенных к провозу на воздушном судне.</w:t>
      </w:r>
    </w:p>
    <w:p w14:paraId="24647615" w14:textId="77777777" w:rsidR="00AF72EA" w:rsidRPr="00AF72EA" w:rsidRDefault="00AF72EA" w:rsidP="00AF72EA">
      <w:pPr>
        <w:spacing w:after="0"/>
        <w:rPr>
          <w:sz w:val="22"/>
          <w:szCs w:val="22"/>
        </w:rPr>
      </w:pPr>
    </w:p>
    <w:p w14:paraId="3D12CD82" w14:textId="77777777" w:rsidR="00AF72EA" w:rsidRPr="00AF72EA" w:rsidRDefault="00AF72EA" w:rsidP="00AF72EA">
      <w:pPr>
        <w:spacing w:after="0"/>
        <w:rPr>
          <w:b/>
          <w:bCs/>
          <w:sz w:val="22"/>
          <w:szCs w:val="22"/>
          <w:u w:val="single"/>
        </w:rPr>
      </w:pPr>
      <w:r w:rsidRPr="00AF72EA">
        <w:rPr>
          <w:b/>
          <w:bCs/>
          <w:sz w:val="22"/>
          <w:szCs w:val="22"/>
          <w:u w:val="single"/>
        </w:rPr>
        <w:t xml:space="preserve">2. Количество: </w:t>
      </w:r>
      <w:r w:rsidRPr="00AF72EA">
        <w:rPr>
          <w:sz w:val="22"/>
          <w:szCs w:val="22"/>
        </w:rPr>
        <w:t>1 шт.</w:t>
      </w:r>
    </w:p>
    <w:p w14:paraId="1562D1D1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</w:rPr>
      </w:pPr>
    </w:p>
    <w:p w14:paraId="0B17ED63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3. Технические требования (НЕОСКАН 100100D):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800"/>
        <w:gridCol w:w="6804"/>
      </w:tblGrid>
      <w:tr w:rsidR="00AF72EA" w:rsidRPr="00AF72EA" w14:paraId="0E9F843E" w14:textId="77777777" w:rsidTr="00FF3ECD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2FFA93C2" w14:textId="77777777" w:rsidR="00AF72EA" w:rsidRPr="00AF72EA" w:rsidRDefault="00AF72EA" w:rsidP="00AF72EA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B033412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rFonts w:eastAsia="Times New Roman"/>
                <w:color w:val="000000"/>
                <w:sz w:val="22"/>
                <w:szCs w:val="22"/>
              </w:rPr>
              <w:t>Технические, функциональные характеристики объекта закупки</w:t>
            </w:r>
          </w:p>
          <w:p w14:paraId="04F17208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3DB0481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1. Страна происхождения товара: Россия.</w:t>
            </w:r>
          </w:p>
          <w:p w14:paraId="2EC97FA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2. Комплектация: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рентгенотелевизионный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интроскоп, стол оператора, входной стальной роликовый стол с П-образным ограничителем длинной 1 метр и выходной стальной роликовый стол с П-образным ограничителем длинной 1 метр, источник бесперебойного питания, инструкция и прочая документация на русском языке. </w:t>
            </w:r>
          </w:p>
          <w:p w14:paraId="033219F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3. Технические характеристики:</w:t>
            </w:r>
          </w:p>
          <w:p w14:paraId="341A9702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1) Рабочие характеристики:</w:t>
            </w:r>
          </w:p>
          <w:p w14:paraId="7B1FFABF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color w:val="000000"/>
                <w:sz w:val="22"/>
                <w:szCs w:val="22"/>
              </w:rPr>
              <w:t xml:space="preserve">Размер досмотрового тоннеля (Ш х В), </w:t>
            </w:r>
          </w:p>
          <w:p w14:paraId="14E36C1F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ind w:left="28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color w:val="000000"/>
                <w:sz w:val="22"/>
                <w:szCs w:val="22"/>
              </w:rPr>
              <w:tab/>
              <w:t xml:space="preserve">мм: </w:t>
            </w:r>
            <w:r w:rsidRPr="00AF72EA">
              <w:rPr>
                <w:color w:val="000000"/>
                <w:sz w:val="22"/>
                <w:szCs w:val="22"/>
                <w:lang w:eastAsia="en-US"/>
              </w:rPr>
              <w:t>1000-1050 x 1000-1050;</w:t>
            </w:r>
          </w:p>
          <w:p w14:paraId="73B7A91D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jc w:val="left"/>
              <w:rPr>
                <w:color w:val="000000"/>
                <w:sz w:val="22"/>
                <w:szCs w:val="22"/>
              </w:rPr>
            </w:pPr>
            <w:r w:rsidRPr="00AF72EA">
              <w:rPr>
                <w:color w:val="000000"/>
                <w:sz w:val="22"/>
                <w:szCs w:val="22"/>
              </w:rPr>
              <w:t xml:space="preserve">Максимальные размеры досматриваемого объекта (Ш х В), </w:t>
            </w:r>
            <w:r w:rsidRPr="00AF72EA">
              <w:rPr>
                <w:color w:val="000000"/>
                <w:sz w:val="22"/>
                <w:szCs w:val="22"/>
              </w:rPr>
              <w:tab/>
              <w:t xml:space="preserve">мм: </w:t>
            </w:r>
            <w:r w:rsidRPr="00AF72EA">
              <w:rPr>
                <w:rFonts w:eastAsia="Times New Roman"/>
                <w:color w:val="000000"/>
                <w:sz w:val="22"/>
                <w:szCs w:val="22"/>
              </w:rPr>
              <w:t>990-1050 х 990-1050;</w:t>
            </w:r>
          </w:p>
          <w:p w14:paraId="67DFC527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AF72EA">
              <w:rPr>
                <w:color w:val="000000"/>
                <w:sz w:val="22"/>
                <w:szCs w:val="22"/>
                <w:lang w:eastAsia="en-US"/>
              </w:rPr>
              <w:tab/>
              <w:t>Высота конвейера, мм: 250-300;</w:t>
            </w:r>
          </w:p>
          <w:p w14:paraId="0E9B60AF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rFonts w:cstheme="minorBidi"/>
                <w:color w:val="000000"/>
                <w:sz w:val="22"/>
                <w:szCs w:val="22"/>
                <w:lang w:eastAsia="en-US"/>
              </w:rPr>
              <w:t>-</w:t>
            </w:r>
            <w:r w:rsidRPr="00AF72EA">
              <w:rPr>
                <w:rFonts w:cstheme="minorBidi"/>
                <w:color w:val="000000"/>
                <w:sz w:val="22"/>
                <w:szCs w:val="22"/>
                <w:lang w:eastAsia="en-US"/>
              </w:rPr>
              <w:tab/>
              <w:t>Скорость конвейера, м/с настраиваемая в реальном времени: 0,2 / 0,3 / 0,4 без потери качества изображения;</w:t>
            </w:r>
          </w:p>
          <w:p w14:paraId="79D8C22F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color w:val="000000"/>
                <w:sz w:val="22"/>
                <w:szCs w:val="22"/>
                <w:lang w:eastAsia="en-US"/>
              </w:rPr>
              <w:t>Разрешающая способность (по проволоке): не менее 40 AWG (0,08 мм);</w:t>
            </w:r>
          </w:p>
          <w:p w14:paraId="0B9E7026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color w:val="000000"/>
                <w:sz w:val="22"/>
                <w:szCs w:val="22"/>
                <w:lang w:eastAsia="en-US"/>
              </w:rPr>
              <w:t>Проникающая способность (по стали): стандартная: не менее 30 мм, типичная: не менее 34 мм;</w:t>
            </w:r>
          </w:p>
          <w:p w14:paraId="58412B02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color w:val="000000"/>
                <w:sz w:val="22"/>
                <w:szCs w:val="22"/>
                <w:lang w:eastAsia="en-US"/>
              </w:rPr>
              <w:t>Сохранность фотопленок: стандарт ASA / ISO 1600.</w:t>
            </w:r>
          </w:p>
          <w:p w14:paraId="571BD753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ind w:left="28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AF72EA">
              <w:rPr>
                <w:color w:val="000000"/>
                <w:sz w:val="22"/>
                <w:szCs w:val="22"/>
                <w:lang w:eastAsia="en-US"/>
              </w:rPr>
              <w:t>2) Генератор рентгеновского излучения:</w:t>
            </w:r>
          </w:p>
          <w:p w14:paraId="62205EB2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Количество генераторов, шт.: </w:t>
            </w:r>
            <w:r w:rsidRPr="00AF72EA">
              <w:rPr>
                <w:sz w:val="22"/>
                <w:szCs w:val="22"/>
                <w:lang w:val="en-US" w:eastAsia="en-US"/>
              </w:rPr>
              <w:t>2</w:t>
            </w:r>
            <w:r w:rsidRPr="00AF72EA">
              <w:rPr>
                <w:sz w:val="22"/>
                <w:szCs w:val="22"/>
                <w:lang w:eastAsia="en-US"/>
              </w:rPr>
              <w:t>;</w:t>
            </w:r>
          </w:p>
          <w:p w14:paraId="0EDDC0D0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Максимальное анодное напряжение, </w:t>
            </w:r>
            <w:proofErr w:type="spellStart"/>
            <w:r w:rsidRPr="00AF72EA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>: не менее 160;</w:t>
            </w:r>
          </w:p>
          <w:p w14:paraId="6C3A9F7C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Максимальный анодный ток, мА: не менее 1,2;</w:t>
            </w:r>
          </w:p>
          <w:p w14:paraId="20055388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Направление луча: диагональное сбоку и диагональное сверху вниз;</w:t>
            </w:r>
          </w:p>
          <w:p w14:paraId="0762491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Охлаждение: масляное, непрерывное. </w:t>
            </w:r>
          </w:p>
          <w:p w14:paraId="609A0803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ind w:left="28"/>
              <w:contextualSpacing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3) Система формирования изображений:</w:t>
            </w:r>
          </w:p>
          <w:p w14:paraId="10323814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Детекторы рентгеновского излучения: Г-образные детекторные линейки;</w:t>
            </w:r>
          </w:p>
          <w:p w14:paraId="719E1AB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Режимы изображения: черной-белый / цветной;</w:t>
            </w:r>
          </w:p>
          <w:p w14:paraId="59733126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lastRenderedPageBreak/>
              <w:t>Количество уровней серого: 4096;</w:t>
            </w:r>
          </w:p>
          <w:p w14:paraId="33315CD7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Формат изображения: не менее 1920 х 1080 / 24 бит;</w:t>
            </w:r>
          </w:p>
          <w:p w14:paraId="07C37C60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Мониторы: количество, шт. / размер диагонали, не менее дюйм: 2 / 21,5”;</w:t>
            </w:r>
          </w:p>
          <w:p w14:paraId="7187214D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Количество установленных видеокамер должно обеспечивать:</w:t>
            </w:r>
          </w:p>
          <w:p w14:paraId="68156A2D" w14:textId="77777777" w:rsidR="00AF72EA" w:rsidRPr="00AF72EA" w:rsidRDefault="00AF72EA" w:rsidP="00AF72EA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left"/>
              <w:rPr>
                <w:sz w:val="22"/>
                <w:szCs w:val="20"/>
              </w:rPr>
            </w:pPr>
            <w:r w:rsidRPr="00AF72EA">
              <w:rPr>
                <w:sz w:val="22"/>
                <w:szCs w:val="20"/>
              </w:rPr>
              <w:t>фиксацию лица физического лица, размещающего объект досмотра на ленте интроскопа, в привязке к самому объекту досмотра;</w:t>
            </w:r>
          </w:p>
          <w:p w14:paraId="18972D12" w14:textId="77777777" w:rsidR="00AF72EA" w:rsidRPr="00AF72EA" w:rsidRDefault="00AF72EA" w:rsidP="00AF72EA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left"/>
              <w:rPr>
                <w:sz w:val="22"/>
                <w:szCs w:val="20"/>
              </w:rPr>
            </w:pPr>
            <w:r w:rsidRPr="00AF72EA">
              <w:rPr>
                <w:sz w:val="22"/>
                <w:szCs w:val="20"/>
              </w:rPr>
              <w:t>отслеживание момента входа и перемещения объекта досмотра на ленте интроскопа для исключения вероятности повреждения объекта досмотра в процессе прохождения сквозь шахту интроскопа в момент сканирования или утери отдельных деталей объекта досмотра или мелких объектов досмотра, размещенных без специальной корзины;</w:t>
            </w:r>
          </w:p>
          <w:p w14:paraId="7AA8D484" w14:textId="77777777" w:rsidR="00AF72EA" w:rsidRPr="00AF72EA" w:rsidRDefault="00AF72EA" w:rsidP="00AF72EA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left"/>
              <w:rPr>
                <w:sz w:val="22"/>
                <w:szCs w:val="20"/>
              </w:rPr>
            </w:pPr>
            <w:r w:rsidRPr="00AF72EA">
              <w:rPr>
                <w:sz w:val="22"/>
                <w:szCs w:val="20"/>
              </w:rPr>
              <w:t>синхронизацию видеопотока с данными результатами сканирования, отображаемыми на мониторе оператора;</w:t>
            </w:r>
          </w:p>
          <w:p w14:paraId="39EDC902" w14:textId="77777777" w:rsidR="00AF72EA" w:rsidRPr="00AF72EA" w:rsidRDefault="00AF72EA" w:rsidP="00AF72EA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left"/>
              <w:rPr>
                <w:sz w:val="22"/>
                <w:szCs w:val="20"/>
              </w:rPr>
            </w:pPr>
            <w:r w:rsidRPr="00AF72EA">
              <w:rPr>
                <w:sz w:val="22"/>
                <w:szCs w:val="20"/>
              </w:rPr>
              <w:t>подтверждение целостности и принадлежности объекта в момент его снятия с ленты по выходе из шахты интроскопа.</w:t>
            </w:r>
          </w:p>
          <w:p w14:paraId="724531B5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Срок хранения видео- и </w:t>
            </w:r>
            <w:proofErr w:type="gramStart"/>
            <w:r w:rsidRPr="00AF72EA">
              <w:rPr>
                <w:sz w:val="22"/>
                <w:szCs w:val="22"/>
                <w:lang w:eastAsia="en-US"/>
              </w:rPr>
              <w:t>фото-изображений</w:t>
            </w:r>
            <w:proofErr w:type="gramEnd"/>
            <w:r w:rsidRPr="00AF72E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72EA">
              <w:rPr>
                <w:sz w:val="22"/>
                <w:szCs w:val="22"/>
                <w:lang w:eastAsia="en-US"/>
              </w:rPr>
              <w:t>дн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>.: не менее 30;</w:t>
            </w:r>
          </w:p>
          <w:p w14:paraId="6390E0BE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ind w:left="28"/>
              <w:contextualSpacing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4) Интеллектуальные функции: </w:t>
            </w:r>
          </w:p>
          <w:p w14:paraId="480AB9C1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Распознавание запрещенных материалов: 35 основных типов;</w:t>
            </w:r>
          </w:p>
          <w:p w14:paraId="5E850E0F" w14:textId="77777777" w:rsidR="00AF72EA" w:rsidRPr="00AF72EA" w:rsidRDefault="00AF72EA" w:rsidP="00AF72EA">
            <w:pPr>
              <w:spacing w:after="160" w:line="259" w:lineRule="auto"/>
              <w:jc w:val="left"/>
              <w:rPr>
                <w:rFonts w:cstheme="minorBidi"/>
                <w:sz w:val="22"/>
                <w:szCs w:val="22"/>
                <w:lang w:eastAsia="en-US"/>
              </w:rPr>
            </w:pPr>
            <w:r w:rsidRPr="00AF72EA">
              <w:rPr>
                <w:rFonts w:cstheme="minorBidi"/>
                <w:sz w:val="22"/>
                <w:szCs w:val="22"/>
                <w:lang w:eastAsia="en-US"/>
              </w:rPr>
              <w:t>-    Встроенное видеонаблюдение: хранение с изображениями видео укладки и снятия багажа с конвейера. Видео изображение с камер при сканировании багажа сохраняется на РТУ в одной базе с рентгеновским изображением багажа с отображением подсказок РТУ запрещенных к проносу предметов (от встроенной в РТУ системы автоматического распознавания запрещенных предметов);</w:t>
            </w:r>
          </w:p>
          <w:p w14:paraId="31793356" w14:textId="77777777" w:rsidR="00AF72EA" w:rsidRPr="00AF72EA" w:rsidRDefault="00AF72EA" w:rsidP="00AF72EA">
            <w:pPr>
              <w:spacing w:after="160" w:line="259" w:lineRule="auto"/>
              <w:jc w:val="left"/>
              <w:rPr>
                <w:rFonts w:cstheme="minorBidi"/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-    Аутентификация оператора: по паролю, отпечатками пальцев, лицу; - наличие всех вариантов. </w:t>
            </w:r>
          </w:p>
          <w:p w14:paraId="11B33493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ind w:left="28"/>
              <w:contextualSpacing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5) Эксплуатационные характеристики:</w:t>
            </w:r>
          </w:p>
          <w:p w14:paraId="22F4A61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</w:rPr>
            </w:pPr>
            <w:r w:rsidRPr="00AF72EA">
              <w:rPr>
                <w:sz w:val="22"/>
                <w:szCs w:val="22"/>
              </w:rPr>
              <w:t xml:space="preserve">Габаритные размеры (Д х Ш х В), мм: </w:t>
            </w:r>
            <w:r w:rsidRPr="00AF72EA">
              <w:rPr>
                <w:sz w:val="22"/>
                <w:szCs w:val="22"/>
                <w:lang w:eastAsia="en-US"/>
              </w:rPr>
              <w:t>3450 - 3600 х 1500-1600 х 1750-1900;</w:t>
            </w:r>
          </w:p>
          <w:p w14:paraId="1E93E2FF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-</w:t>
            </w:r>
            <w:r w:rsidRPr="00AF72EA">
              <w:rPr>
                <w:sz w:val="22"/>
                <w:szCs w:val="22"/>
                <w:lang w:eastAsia="en-US"/>
              </w:rPr>
              <w:tab/>
              <w:t>Вес, кг: не менее 1350;</w:t>
            </w:r>
          </w:p>
          <w:p w14:paraId="2A781E0A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Электропитание: однофазное, 230±10% В, 50±3 Гц, </w:t>
            </w:r>
            <w:r w:rsidRPr="00AF72EA">
              <w:rPr>
                <w:sz w:val="22"/>
                <w:szCs w:val="22"/>
                <w:lang w:eastAsia="en-US"/>
              </w:rPr>
              <w:br/>
              <w:t>с заземлением;</w:t>
            </w:r>
          </w:p>
          <w:p w14:paraId="5D253175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Потребляемая мощность, кВт: &lt;1,5;</w:t>
            </w:r>
          </w:p>
          <w:p w14:paraId="76E74ECF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Уровень шума, дБ: &lt;60;</w:t>
            </w:r>
          </w:p>
          <w:p w14:paraId="22C75E5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Рабочая температура, </w:t>
            </w:r>
            <w:proofErr w:type="spellStart"/>
            <w:r w:rsidRPr="00AF72EA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AF72EA">
              <w:rPr>
                <w:sz w:val="22"/>
                <w:szCs w:val="22"/>
                <w:lang w:eastAsia="en-US"/>
              </w:rPr>
              <w:t>С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>: 0 – 40;</w:t>
            </w:r>
          </w:p>
          <w:p w14:paraId="557A6B32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Относительная влажность, %: 10 – 90 без конденсата, до 100 при +25 </w:t>
            </w:r>
            <w:proofErr w:type="spellStart"/>
            <w:r w:rsidRPr="00AF72EA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AF72EA">
              <w:rPr>
                <w:sz w:val="22"/>
                <w:szCs w:val="22"/>
                <w:lang w:eastAsia="en-US"/>
              </w:rPr>
              <w:t>С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>;</w:t>
            </w:r>
          </w:p>
          <w:p w14:paraId="546F3D39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Мощность </w:t>
            </w:r>
            <w:proofErr w:type="spellStart"/>
            <w:r w:rsidRPr="00AF72EA">
              <w:rPr>
                <w:sz w:val="22"/>
                <w:szCs w:val="22"/>
                <w:lang w:eastAsia="en-US"/>
              </w:rPr>
              <w:t>амбиентного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 xml:space="preserve"> эквивалента дозы рентгеновского излучения, </w:t>
            </w:r>
            <w:proofErr w:type="spellStart"/>
            <w:r w:rsidRPr="00AF72EA">
              <w:rPr>
                <w:sz w:val="22"/>
                <w:szCs w:val="22"/>
                <w:lang w:eastAsia="en-US"/>
              </w:rPr>
              <w:t>мкЗв</w:t>
            </w:r>
            <w:proofErr w:type="spellEnd"/>
            <w:r w:rsidRPr="00AF72EA">
              <w:rPr>
                <w:sz w:val="22"/>
                <w:szCs w:val="22"/>
                <w:lang w:eastAsia="en-US"/>
              </w:rPr>
              <w:t>/ч: &lt;1,0 на рабочем месте оператора, &lt;2,0 на расстоянии 0,1 м от любой точки поверхности.</w:t>
            </w:r>
          </w:p>
          <w:p w14:paraId="4A8C884D" w14:textId="77777777" w:rsidR="00AF72EA" w:rsidRPr="00AF72EA" w:rsidRDefault="00AF72EA" w:rsidP="00AF72EA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/>
              <w:ind w:left="28"/>
              <w:contextualSpacing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6) Режим работы и гарантия:</w:t>
            </w:r>
          </w:p>
          <w:p w14:paraId="0C55CE96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Режим работы: непрерывный, не требуется разогревов и перерывов;</w:t>
            </w:r>
          </w:p>
          <w:p w14:paraId="52E3177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Срок службы, лет: 10;</w:t>
            </w:r>
          </w:p>
          <w:p w14:paraId="6D077123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ind w:left="28"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 xml:space="preserve">Гарантийный срок эксплуатации, мес.: 24. </w:t>
            </w:r>
          </w:p>
          <w:p w14:paraId="518C4E2A" w14:textId="77777777" w:rsidR="00AF72EA" w:rsidRPr="00AF72EA" w:rsidRDefault="00AF72EA" w:rsidP="00AF72EA">
            <w:pPr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left"/>
              <w:rPr>
                <w:sz w:val="22"/>
                <w:szCs w:val="20"/>
              </w:rPr>
            </w:pPr>
            <w:r w:rsidRPr="00AF72EA">
              <w:rPr>
                <w:sz w:val="22"/>
                <w:szCs w:val="20"/>
              </w:rPr>
              <w:t xml:space="preserve">7) Комплектация: интроскоп, два монитора, мышь, клавиатура, стол оператора в комплекте, входной и выходной </w:t>
            </w:r>
            <w:r w:rsidRPr="00AF72EA">
              <w:rPr>
                <w:sz w:val="22"/>
                <w:szCs w:val="20"/>
              </w:rPr>
              <w:lastRenderedPageBreak/>
              <w:t xml:space="preserve">роликовые столы, длина 1 м., ИБП – источник бесперебойного питания. </w:t>
            </w:r>
          </w:p>
        </w:tc>
      </w:tr>
      <w:tr w:rsidR="00AF72EA" w:rsidRPr="00AF72EA" w14:paraId="0BD97060" w14:textId="77777777" w:rsidTr="00FF3ECD">
        <w:tc>
          <w:tcPr>
            <w:tcW w:w="456" w:type="dxa"/>
          </w:tcPr>
          <w:p w14:paraId="18A0EFFB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800" w:type="dxa"/>
            <w:shd w:val="clear" w:color="auto" w:fill="auto"/>
          </w:tcPr>
          <w:p w14:paraId="71231F29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по выполнению сопутствующих работ, оказанию сопутствующих услуг</w:t>
            </w:r>
          </w:p>
        </w:tc>
        <w:tc>
          <w:tcPr>
            <w:tcW w:w="6804" w:type="dxa"/>
          </w:tcPr>
          <w:p w14:paraId="6B6F63D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1.   Условия и сроки оказания услуг.</w:t>
            </w:r>
          </w:p>
          <w:p w14:paraId="2B55804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Инструктаж по работе с оборудованием с учетом накладных расходов по выезду инженеров и сертификация товара, установленная постановлением Правительства РФ от 26.09.2016 №969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 должны быть выполнены не позднее 90 (девяносто) рабочих дней со дня заключения договора. Условия приемки: работы считаются выполненными после подписания товарной накладной или УПД и Акта завершения монтажных работ.</w:t>
            </w:r>
          </w:p>
          <w:p w14:paraId="0A26E98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2. Сведения о включенных (не включенных) в цену предполагаемого к поставке товара сопутствующих затрат, в том числе расходов на перевозку, страхование, уплату таможенных пошлин, налогов, сборов и других обязательных платежей. </w:t>
            </w:r>
          </w:p>
          <w:p w14:paraId="11DAA430" w14:textId="77777777" w:rsidR="00AF72EA" w:rsidRPr="00AF72EA" w:rsidRDefault="00AF72EA" w:rsidP="00AF72EA">
            <w:pPr>
              <w:spacing w:after="0"/>
              <w:outlineLvl w:val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color w:val="000000" w:themeColor="text1"/>
                <w:sz w:val="22"/>
                <w:szCs w:val="22"/>
              </w:rPr>
              <w:t>Цена Договора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      </w:r>
          </w:p>
        </w:tc>
      </w:tr>
      <w:tr w:rsidR="00AF72EA" w:rsidRPr="00AF72EA" w14:paraId="7AFF720D" w14:textId="77777777" w:rsidTr="00FF3ECD">
        <w:tc>
          <w:tcPr>
            <w:tcW w:w="456" w:type="dxa"/>
          </w:tcPr>
          <w:p w14:paraId="2FB8C96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14:paraId="5F141710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к упаковке и маркировке</w:t>
            </w:r>
          </w:p>
        </w:tc>
        <w:tc>
          <w:tcPr>
            <w:tcW w:w="6804" w:type="dxa"/>
          </w:tcPr>
          <w:p w14:paraId="20C5B10F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Требование к качеству товара, качественным (потребительским) свойствам товара:</w:t>
            </w:r>
          </w:p>
          <w:p w14:paraId="5B2643A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Поставщик обязан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Описанием объекта закупки.</w:t>
            </w:r>
          </w:p>
          <w:p w14:paraId="65FEF24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Товар не должен был быть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иметь кузовных повреждений), свободным от любых притязаний третьих лиц, не находящимся под запретом (арестом), в залоге.</w:t>
            </w:r>
          </w:p>
          <w:p w14:paraId="00A2657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Поставляемый Товар должен быть работоспособным, готов к эксплуатации без дополнительных подготовительных работ и обеспечить предусмотренную производителем функциональность.</w:t>
            </w:r>
          </w:p>
          <w:p w14:paraId="711C4D5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Поставляемый товар по своему качеству и комплектности должен соответствовать техническому паспорту завода изготовителя, другим действующим нормам и правилам, государственным стандартам Российской Федерации.</w:t>
            </w:r>
          </w:p>
          <w:p w14:paraId="65D0EAA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Товар должен быть замаркирован в соответствии с действующими стандартами.</w:t>
            </w:r>
          </w:p>
          <w:p w14:paraId="1AC64C5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Предлагаемый товар должен быть сертифицированным и разрешенным к применению на территории Российской Федерации;</w:t>
            </w:r>
          </w:p>
          <w:p w14:paraId="446BEA1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Поставляемый товар должно соответствовать требованиям ГОСТ и нормативно-технической документации.</w:t>
            </w:r>
          </w:p>
        </w:tc>
      </w:tr>
      <w:tr w:rsidR="00AF72EA" w:rsidRPr="00AF72EA" w14:paraId="4DB5EB47" w14:textId="77777777" w:rsidTr="00FF3ECD">
        <w:tc>
          <w:tcPr>
            <w:tcW w:w="456" w:type="dxa"/>
          </w:tcPr>
          <w:p w14:paraId="34C761C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00" w:type="dxa"/>
            <w:shd w:val="clear" w:color="auto" w:fill="auto"/>
          </w:tcPr>
          <w:p w14:paraId="5FFF995D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Срок гарантии</w:t>
            </w:r>
          </w:p>
        </w:tc>
        <w:tc>
          <w:tcPr>
            <w:tcW w:w="6804" w:type="dxa"/>
          </w:tcPr>
          <w:p w14:paraId="6BAB5ED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      </w:r>
          </w:p>
          <w:p w14:paraId="2862916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Срок службы изделия не менее 10 (десяти) лет. Изделие предназначено для непрерывной эксплуатации 24/7.</w:t>
            </w:r>
          </w:p>
          <w:p w14:paraId="6871363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- Поставщик гарантирует, что качество поставленного Товара соответствует условиям Договора.</w:t>
            </w:r>
          </w:p>
          <w:p w14:paraId="5A3AE534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- Обеспечение бесперебойной работы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рентгенотелевизионного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интроскопа в период установленного гарантийного срока эксплуатации в рамках заключенного договора.</w:t>
            </w:r>
          </w:p>
          <w:p w14:paraId="2077DF5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      </w:r>
          </w:p>
          <w:p w14:paraId="31BF280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      </w:r>
          </w:p>
          <w:p w14:paraId="0D705DB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90 (девяносто)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      </w:r>
          </w:p>
          <w:p w14:paraId="2AC79A3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Срок гарантийных обязательств Товара составляет 24 (двадцать четыре) месяца с момента подписания сторонами Товарной накладной (Унифицированная форма №ТОРГ-12).</w:t>
            </w:r>
          </w:p>
          <w:p w14:paraId="4673B89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установленного заводом-производителем.</w:t>
            </w:r>
          </w:p>
          <w:p w14:paraId="607D9B2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Поставщик обязан выполнить комплекс работ по предпродажной подготовке в объеме, установленном заводом-изготовителем.</w:t>
            </w:r>
          </w:p>
        </w:tc>
      </w:tr>
      <w:tr w:rsidR="00AF72EA" w:rsidRPr="00AF72EA" w14:paraId="2F6BFCDF" w14:textId="77777777" w:rsidTr="00FF3ECD">
        <w:tc>
          <w:tcPr>
            <w:tcW w:w="456" w:type="dxa"/>
          </w:tcPr>
          <w:p w14:paraId="570FE0E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800" w:type="dxa"/>
            <w:shd w:val="clear" w:color="auto" w:fill="auto"/>
          </w:tcPr>
          <w:p w14:paraId="1733DD28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Иные требования</w:t>
            </w:r>
          </w:p>
        </w:tc>
        <w:tc>
          <w:tcPr>
            <w:tcW w:w="6804" w:type="dxa"/>
          </w:tcPr>
          <w:p w14:paraId="3BB7F5D6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При оказании услуг Исполнитель обеспечивает сохранность и не допускает повреждений технического оборудования, инженерных устройств и другого имущества Заказчика, находящегося в зоне оказания услуг. В случае повреждения имущества по вине Исполнителя, его восстановление осуществляется за счет сил и средств Исполнителя в согласованный с Заказчиком срок.</w:t>
            </w:r>
          </w:p>
          <w:p w14:paraId="1B5EF653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Представители Исполнителя имеют право свободного доступа к обслуживаемой аппаратуре в рабочее время, в сопровождении представителя Заказчика.</w:t>
            </w:r>
          </w:p>
          <w:p w14:paraId="251C90FE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  <w:lang w:eastAsia="en-US"/>
              </w:rPr>
            </w:pPr>
            <w:r w:rsidRPr="00AF72EA">
              <w:rPr>
                <w:sz w:val="22"/>
                <w:szCs w:val="22"/>
                <w:lang w:eastAsia="en-US"/>
              </w:rPr>
              <w:t>Международный аэропорт – является объектом транспортной инфраструктуры, на котором установлен особый порядок допуска в зону транспортной безопасности, и сотрудники (работники), принимающие участие в работах, должны соблюдать требования норм, правил и процедур по транспортной безопасности.</w:t>
            </w:r>
          </w:p>
          <w:p w14:paraId="53F314A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  <w:lang w:eastAsia="en-US"/>
              </w:rPr>
            </w:pPr>
            <w:r w:rsidRPr="00AF72EA">
              <w:rPr>
                <w:rFonts w:eastAsia="Times New Roman"/>
                <w:bCs/>
                <w:iCs/>
                <w:color w:val="000000"/>
                <w:sz w:val="22"/>
                <w:szCs w:val="22"/>
                <w:lang w:eastAsia="en-US"/>
              </w:rPr>
              <w:t xml:space="preserve">Исполнитель работ в течение 5 рабочих дней с даты заключения контракта (договора) обязан предоставить Заказчику список специалистов, участвующих в оказании услуг, с указанием их паспортных данных и должностей, а также предоставить документы, подтверждающие квалификацию и право специалистов на выполнение работ. </w:t>
            </w:r>
            <w:r w:rsidRPr="00AF72EA">
              <w:rPr>
                <w:rFonts w:eastAsia="Times New Roman"/>
                <w:sz w:val="22"/>
                <w:szCs w:val="22"/>
                <w:lang w:eastAsia="en-US"/>
              </w:rPr>
              <w:t>Услуги должны оказываться собственными квалифицированными рабочими и инженерно-техническими работниками. Все работники должны иметь российское гражданство, соответствующую квалификацию, удостоверения и допуски к работам согласно требованиям нормативно-технических документов и нормативных правовых актов Российской Федерации.</w:t>
            </w:r>
          </w:p>
        </w:tc>
      </w:tr>
    </w:tbl>
    <w:p w14:paraId="5CD0C54F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</w:p>
    <w:bookmarkEnd w:id="1"/>
    <w:p w14:paraId="502E60C8" w14:textId="77777777" w:rsidR="00AF72EA" w:rsidRPr="00AF72EA" w:rsidRDefault="00AF72EA" w:rsidP="00AF72EA">
      <w:pPr>
        <w:spacing w:after="0"/>
        <w:rPr>
          <w:rFonts w:eastAsia="Times New Roman"/>
          <w:b/>
          <w:bCs/>
          <w:color w:val="C00000"/>
          <w:sz w:val="22"/>
          <w:szCs w:val="22"/>
          <w:u w:val="single"/>
        </w:rPr>
      </w:pPr>
    </w:p>
    <w:p w14:paraId="1E43C6E1" w14:textId="77777777" w:rsidR="00AF72EA" w:rsidRPr="00AF72EA" w:rsidRDefault="00AF72EA" w:rsidP="00AF72EA">
      <w:pPr>
        <w:spacing w:after="0"/>
        <w:rPr>
          <w:rFonts w:eastAsia="Times New Roman"/>
          <w:b/>
          <w:bCs/>
          <w:color w:val="C00000"/>
          <w:sz w:val="22"/>
          <w:szCs w:val="22"/>
        </w:rPr>
      </w:pPr>
      <w:r w:rsidRPr="00AF72EA">
        <w:rPr>
          <w:rFonts w:eastAsia="Times New Roman"/>
          <w:b/>
          <w:bCs/>
          <w:color w:val="C00000"/>
          <w:sz w:val="22"/>
          <w:szCs w:val="22"/>
          <w:u w:val="single"/>
        </w:rPr>
        <w:t xml:space="preserve">2. </w:t>
      </w:r>
      <w:proofErr w:type="spellStart"/>
      <w:r w:rsidRPr="00AF72EA">
        <w:rPr>
          <w:rFonts w:eastAsia="Times New Roman"/>
          <w:b/>
          <w:bCs/>
          <w:color w:val="C00000"/>
          <w:sz w:val="22"/>
          <w:szCs w:val="22"/>
          <w:u w:val="single"/>
        </w:rPr>
        <w:t>Рентгенотелевизионная</w:t>
      </w:r>
      <w:proofErr w:type="spellEnd"/>
      <w:r w:rsidRPr="00AF72EA">
        <w:rPr>
          <w:rFonts w:eastAsia="Times New Roman"/>
          <w:b/>
          <w:bCs/>
          <w:color w:val="C00000"/>
          <w:sz w:val="22"/>
          <w:szCs w:val="22"/>
          <w:u w:val="single"/>
        </w:rPr>
        <w:t xml:space="preserve"> система для досмотра багажа и личных вещей установки НЕОСКАН 6550D</w:t>
      </w:r>
      <w:r w:rsidRPr="00AF72EA" w:rsidDel="0089166B">
        <w:rPr>
          <w:rFonts w:eastAsia="Times New Roman"/>
          <w:b/>
          <w:bCs/>
          <w:color w:val="C00000"/>
          <w:sz w:val="22"/>
          <w:szCs w:val="22"/>
          <w:u w:val="single"/>
        </w:rPr>
        <w:t xml:space="preserve"> </w:t>
      </w:r>
      <w:r w:rsidRPr="00AF72EA">
        <w:rPr>
          <w:rFonts w:eastAsia="Times New Roman"/>
          <w:b/>
          <w:bCs/>
          <w:color w:val="C00000"/>
          <w:sz w:val="22"/>
          <w:szCs w:val="22"/>
          <w:u w:val="single"/>
        </w:rPr>
        <w:t>(далее – РТУ, оборудование)</w:t>
      </w:r>
      <w:r w:rsidRPr="00AF72EA">
        <w:rPr>
          <w:rFonts w:eastAsia="Times New Roman"/>
          <w:b/>
          <w:bCs/>
          <w:color w:val="C00000"/>
          <w:sz w:val="22"/>
          <w:szCs w:val="22"/>
        </w:rPr>
        <w:t>.</w:t>
      </w:r>
    </w:p>
    <w:p w14:paraId="293160A2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</w:rPr>
      </w:pPr>
    </w:p>
    <w:p w14:paraId="6654F7D9" w14:textId="77777777" w:rsidR="00AF72EA" w:rsidRPr="00AF72EA" w:rsidRDefault="00AF72EA" w:rsidP="00AF72EA">
      <w:pPr>
        <w:spacing w:after="0"/>
        <w:rPr>
          <w:b/>
          <w:bCs/>
          <w:sz w:val="22"/>
          <w:szCs w:val="22"/>
          <w:u w:val="single"/>
        </w:rPr>
      </w:pPr>
      <w:r w:rsidRPr="00AF72EA">
        <w:rPr>
          <w:b/>
          <w:bCs/>
          <w:sz w:val="22"/>
          <w:szCs w:val="22"/>
          <w:u w:val="single"/>
        </w:rPr>
        <w:t xml:space="preserve">1. Назначение: </w:t>
      </w:r>
    </w:p>
    <w:p w14:paraId="64B5273B" w14:textId="77777777" w:rsidR="00AF72EA" w:rsidRPr="00AF72EA" w:rsidRDefault="00AF72EA" w:rsidP="00AF72EA">
      <w:pPr>
        <w:spacing w:after="0"/>
        <w:rPr>
          <w:sz w:val="22"/>
          <w:szCs w:val="22"/>
        </w:rPr>
      </w:pPr>
      <w:r w:rsidRPr="00AF72EA">
        <w:rPr>
          <w:sz w:val="22"/>
          <w:szCs w:val="22"/>
        </w:rPr>
        <w:t>Установка предназначена для сканирования среднего и малого багажа, товаров и посылок,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веществ, запрещенных к провозу на воздушном судне.</w:t>
      </w:r>
    </w:p>
    <w:p w14:paraId="14AEF5C0" w14:textId="77777777" w:rsidR="00AF72EA" w:rsidRPr="00AF72EA" w:rsidRDefault="00AF72EA" w:rsidP="00AF72EA">
      <w:pPr>
        <w:spacing w:after="0"/>
        <w:rPr>
          <w:sz w:val="22"/>
          <w:szCs w:val="22"/>
        </w:rPr>
      </w:pPr>
    </w:p>
    <w:p w14:paraId="17168F22" w14:textId="77777777" w:rsidR="00AF72EA" w:rsidRPr="00AF72EA" w:rsidRDefault="00AF72EA" w:rsidP="00AF72EA">
      <w:pPr>
        <w:spacing w:after="0"/>
        <w:rPr>
          <w:b/>
          <w:bCs/>
          <w:sz w:val="22"/>
          <w:szCs w:val="22"/>
          <w:u w:val="single"/>
        </w:rPr>
      </w:pPr>
      <w:r w:rsidRPr="00AF72EA">
        <w:rPr>
          <w:b/>
          <w:bCs/>
          <w:sz w:val="22"/>
          <w:szCs w:val="22"/>
          <w:u w:val="single"/>
        </w:rPr>
        <w:t xml:space="preserve">2. Количество: </w:t>
      </w:r>
      <w:r w:rsidRPr="00AF72EA">
        <w:rPr>
          <w:sz w:val="22"/>
          <w:szCs w:val="22"/>
        </w:rPr>
        <w:t>1 шт.</w:t>
      </w:r>
    </w:p>
    <w:p w14:paraId="577DD0A9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</w:rPr>
      </w:pPr>
    </w:p>
    <w:p w14:paraId="10BABDE9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3. Технические требования (НЕОСКАН 6550D):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667"/>
        <w:gridCol w:w="6937"/>
      </w:tblGrid>
      <w:tr w:rsidR="00AF72EA" w:rsidRPr="00AF72EA" w14:paraId="47300330" w14:textId="77777777" w:rsidTr="00FF3ECD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6714574D" w14:textId="77777777" w:rsidR="00AF72EA" w:rsidRPr="00AF72EA" w:rsidRDefault="00AF72EA" w:rsidP="00AF72EA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auto"/>
          </w:tcPr>
          <w:p w14:paraId="12662601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AF72EA">
              <w:rPr>
                <w:rFonts w:eastAsia="Times New Roman"/>
                <w:color w:val="000000"/>
                <w:sz w:val="22"/>
                <w:szCs w:val="22"/>
              </w:rPr>
              <w:t>Технические, функциональные характеристики объекта закупки</w:t>
            </w:r>
          </w:p>
          <w:p w14:paraId="73CC9F98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0C138302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1. Страна происхождения товара: Россия.</w:t>
            </w:r>
          </w:p>
          <w:p w14:paraId="63958FB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2. Комплектация: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рентгенотелевизионный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интроскоп, стол оператора, входной стальной роликовый стол длинной 1 метр и выходной стальной роликовый стол с П-образным ограничителем длинной 1 метр, источник бесперебойного питания, инструкция и прочая документация на русском языке. </w:t>
            </w:r>
          </w:p>
          <w:p w14:paraId="7BB7047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3. Технические характеристики:</w:t>
            </w:r>
          </w:p>
          <w:p w14:paraId="37344BA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1) Рабочие характеристики:</w:t>
            </w:r>
          </w:p>
          <w:p w14:paraId="6C467B6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Размер досмотрового тоннеля (Ш х В), мм: 600 - 670 x 450 - 550;</w:t>
            </w:r>
          </w:p>
          <w:p w14:paraId="66F96B1F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Максимальные размеры досматриваемого объекта (Ш х В), мм: 600 х 450;</w:t>
            </w:r>
          </w:p>
          <w:p w14:paraId="098F676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Высота конвейера, мм: 600-700;</w:t>
            </w:r>
          </w:p>
          <w:p w14:paraId="5D7E4D14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Скорость конвейера, м/с: настраиваемая в реальном времени оператором: 0,2 / 0,3 / 0,4 без потери качества изображения;</w:t>
            </w:r>
          </w:p>
          <w:p w14:paraId="515FEBBB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Разрешающая способность (по проволоке): не менее 40 AWG (0,08 мм);</w:t>
            </w:r>
          </w:p>
          <w:p w14:paraId="67E33B4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Проникающая способность (по стали): стандартная: не менее 32 мм, типичная: не менее 34 мм;</w:t>
            </w:r>
          </w:p>
          <w:p w14:paraId="1364E9AF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Сохранность фотопленок: стандарт ASA / ISO 1600.</w:t>
            </w:r>
          </w:p>
          <w:p w14:paraId="2165937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2) Генератор рентгеновского излучения:</w:t>
            </w:r>
          </w:p>
          <w:p w14:paraId="50D76BF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Количество генераторов, шт.: 2;</w:t>
            </w:r>
          </w:p>
          <w:p w14:paraId="7354AE0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Максимальное анодное напряжение,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кВ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>: не менее 160;</w:t>
            </w:r>
          </w:p>
          <w:p w14:paraId="12A431B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Максимальный анодный ток, мА: не менее 1;</w:t>
            </w:r>
          </w:p>
          <w:p w14:paraId="4013C26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Направление луча: диагональное сбоку и диагональное сверху вниз;</w:t>
            </w:r>
          </w:p>
          <w:p w14:paraId="51158E22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Охлаждение: масляное, непрерывное. </w:t>
            </w:r>
          </w:p>
          <w:p w14:paraId="42FA885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3) Система формирования изображений:</w:t>
            </w:r>
          </w:p>
          <w:p w14:paraId="204D513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Детекторы рентгеновского излучения: Г-образные детекторные линейки;</w:t>
            </w:r>
          </w:p>
          <w:p w14:paraId="51317C2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Режимы изображения: черной-белый / цветной;</w:t>
            </w:r>
          </w:p>
          <w:p w14:paraId="7273CCF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Количество уровней серого: 4096;</w:t>
            </w:r>
          </w:p>
          <w:p w14:paraId="5F8AE47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Формат изображения: не менее 1920 х 1080 / 24 бит;</w:t>
            </w:r>
          </w:p>
          <w:p w14:paraId="6E6A8C4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Мониторы: количество, шт. / размер диагонали, не менее дюйм: 2 /не менее 21,5”;</w:t>
            </w:r>
          </w:p>
          <w:p w14:paraId="0893853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Количество установленных видеокамер должно обеспечивать:</w:t>
            </w:r>
          </w:p>
          <w:p w14:paraId="1E6A3C2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•</w:t>
            </w:r>
            <w:r w:rsidRPr="00AF72EA">
              <w:rPr>
                <w:rFonts w:eastAsia="Times New Roman"/>
                <w:sz w:val="22"/>
                <w:szCs w:val="22"/>
              </w:rPr>
              <w:tab/>
              <w:t>фиксацию лица физического лица, размещающего объект досмотра на ленте интроскопа, в привязке к самому объекту досмотра;</w:t>
            </w:r>
          </w:p>
          <w:p w14:paraId="6C92DF0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•</w:t>
            </w:r>
            <w:r w:rsidRPr="00AF72EA">
              <w:rPr>
                <w:rFonts w:eastAsia="Times New Roman"/>
                <w:sz w:val="22"/>
                <w:szCs w:val="22"/>
              </w:rPr>
              <w:tab/>
              <w:t>отслеживание момента входа и перемещения объекта досмотра на ленте интроскопа для исключения вероятности повреждения объекта досмотра в процессе прохождения сквозь шахту интроскопа в момент сканирования или утери отдельных деталей объекта досмотра или мелких объектов досмотра, размещенных без специальной корзины;</w:t>
            </w:r>
          </w:p>
          <w:p w14:paraId="59835CE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•</w:t>
            </w:r>
            <w:r w:rsidRPr="00AF72EA">
              <w:rPr>
                <w:rFonts w:eastAsia="Times New Roman"/>
                <w:sz w:val="22"/>
                <w:szCs w:val="22"/>
              </w:rPr>
              <w:tab/>
              <w:t>синхронизацию видеопотока с данными результатами сканирования, отображаемыми на мониторе оператора;</w:t>
            </w:r>
          </w:p>
          <w:p w14:paraId="1F909EE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•</w:t>
            </w:r>
            <w:r w:rsidRPr="00AF72EA">
              <w:rPr>
                <w:rFonts w:eastAsia="Times New Roman"/>
                <w:sz w:val="22"/>
                <w:szCs w:val="22"/>
              </w:rPr>
              <w:tab/>
              <w:t>подтверждение целостности и принадлежности объекта в момент его снятия с ленты по выходе из шахты интроскопа.</w:t>
            </w:r>
          </w:p>
          <w:p w14:paraId="0A2DD81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Срок хранения видео- и </w:t>
            </w:r>
            <w:proofErr w:type="gramStart"/>
            <w:r w:rsidRPr="00AF72EA">
              <w:rPr>
                <w:rFonts w:eastAsia="Times New Roman"/>
                <w:sz w:val="22"/>
                <w:szCs w:val="22"/>
              </w:rPr>
              <w:t>фото- изображений</w:t>
            </w:r>
            <w:proofErr w:type="gramEnd"/>
            <w:r w:rsidRPr="00AF72EA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дн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>.: не менее 30;</w:t>
            </w:r>
          </w:p>
          <w:p w14:paraId="1BC7DD1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4) Интеллектуальные функции: </w:t>
            </w:r>
          </w:p>
          <w:p w14:paraId="5D78D8E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Распознавание запрещенных материалов: 35 основных типов;</w:t>
            </w:r>
          </w:p>
          <w:p w14:paraId="0025D5D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- Встроенное видеонаблюдение: хранение с изображениями видео укладки и снятия багажа с конвейера. Видео изображение с камер при сканировании багажа сохраняется на РТУ в одной базе с рентгеновским изображением багажа с отображением подсказок РТУ запрещенных к проносу предметов (от встроенной в РТУ системы автоматического распознавания запрещенных предметов);</w:t>
            </w:r>
          </w:p>
          <w:p w14:paraId="468923E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Аутентификация оператора: по паролю, отпечатками пальцев, лицу; - наличие всех вариантов.</w:t>
            </w:r>
          </w:p>
          <w:p w14:paraId="1632E80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5) Эксплуатационные характеристики:</w:t>
            </w:r>
          </w:p>
          <w:p w14:paraId="39FC229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Габаритные размеры (Д х Ш х В), мм: 2400-2500 х 1350-1450 х 1300-1400;</w:t>
            </w:r>
          </w:p>
          <w:p w14:paraId="18C8EB9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Вес, кг: не более 800;</w:t>
            </w:r>
          </w:p>
          <w:p w14:paraId="6F0260F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Электропитание: однофазное, 230±10% В, 50±3 Гц, </w:t>
            </w:r>
          </w:p>
          <w:p w14:paraId="494F83AE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с заземлением;</w:t>
            </w:r>
          </w:p>
          <w:p w14:paraId="0A7B85D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Потребляемая мощность, кВт: &lt;1;</w:t>
            </w:r>
          </w:p>
          <w:p w14:paraId="3FCAB54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Уровень шума, дБ: &lt;60;</w:t>
            </w:r>
          </w:p>
          <w:p w14:paraId="5E99C17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Рабочая температура,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оС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>: 0 – 40;</w:t>
            </w:r>
          </w:p>
          <w:p w14:paraId="4B9F7CB8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Относительная влажность, %: 10 – 90 без конденсата, до 100 при +25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оС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>;</w:t>
            </w:r>
          </w:p>
          <w:p w14:paraId="4080892B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Мощность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амбиентного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эквивалента дозы рентгеновского излучения,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мкЗв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>/ч: &lt;1,0 на рабочем месте оператора, &lt;2,0 на расстоянии 0,1 м от любой точки поверхности.</w:t>
            </w:r>
          </w:p>
          <w:p w14:paraId="1E1B06C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6) Режим работы и гарантия:</w:t>
            </w:r>
          </w:p>
          <w:p w14:paraId="0DE0813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Режим работы: непрерывный, не требуется разогревов и перерывов;</w:t>
            </w:r>
          </w:p>
          <w:p w14:paraId="78CA3BA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Срок службы, лет: не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меннее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10;</w:t>
            </w:r>
          </w:p>
          <w:p w14:paraId="015E53C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Гарантийный срок эксплуатации, мес.: не менее 24. </w:t>
            </w:r>
          </w:p>
          <w:p w14:paraId="1ABFB28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  <w:highlight w:val="cyan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7) Комплектация: интроскоп, два монитора, мышь, клавиатура, стол оператора в комплекте, входной и выходной роликовые столы, длина 1 м., ИБП – источник бесперебойного питания. </w:t>
            </w:r>
          </w:p>
        </w:tc>
      </w:tr>
      <w:tr w:rsidR="00AF72EA" w:rsidRPr="00AF72EA" w14:paraId="56EAE8C0" w14:textId="77777777" w:rsidTr="00FF3ECD">
        <w:tc>
          <w:tcPr>
            <w:tcW w:w="456" w:type="dxa"/>
          </w:tcPr>
          <w:p w14:paraId="17F7253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667" w:type="dxa"/>
            <w:shd w:val="clear" w:color="auto" w:fill="auto"/>
          </w:tcPr>
          <w:p w14:paraId="7F5C5A64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по выполнению сопутствующих работ, оказанию сопутствующих услуг</w:t>
            </w:r>
          </w:p>
        </w:tc>
        <w:tc>
          <w:tcPr>
            <w:tcW w:w="6937" w:type="dxa"/>
          </w:tcPr>
          <w:p w14:paraId="1504A83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1.   Условия и сроки оказания услуг.</w:t>
            </w:r>
          </w:p>
          <w:p w14:paraId="6EB6F404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Инструктаж по работе с оборудованием с учетом накладных расходов по выезду инженеров и сертификация товара, установленная постановлением Правительства РФ от 26.09.2016 №969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 должны быть выполнены не позднее 90 (девяносто) рабочих дней со дня заключения договора. Условия приемки: работы считаются выполненными после подписания товарной накладной или УПД и Акта завершения монтажных работ.</w:t>
            </w:r>
          </w:p>
          <w:p w14:paraId="7BBC1EB5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2. Сведения о включенных (не включенных) в цену предполагаемого к поставке товара сопутствующих затрат, в том числе расходов на перевозку, страхование, уплату таможенных пошлин, налогов, сборов и других обязательных платежей. </w:t>
            </w:r>
          </w:p>
          <w:p w14:paraId="7AF2FD43" w14:textId="77777777" w:rsidR="00AF72EA" w:rsidRPr="00AF72EA" w:rsidRDefault="00AF72EA" w:rsidP="00AF72EA">
            <w:pPr>
              <w:spacing w:after="0"/>
              <w:outlineLvl w:val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Цена Договора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      </w:r>
          </w:p>
        </w:tc>
      </w:tr>
      <w:tr w:rsidR="00AF72EA" w:rsidRPr="00AF72EA" w14:paraId="37CE169D" w14:textId="77777777" w:rsidTr="00FF3ECD">
        <w:tc>
          <w:tcPr>
            <w:tcW w:w="456" w:type="dxa"/>
          </w:tcPr>
          <w:p w14:paraId="0CEFFFDF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667" w:type="dxa"/>
            <w:shd w:val="clear" w:color="auto" w:fill="auto"/>
          </w:tcPr>
          <w:p w14:paraId="6E37B3A0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к упаковке и маркировке</w:t>
            </w:r>
          </w:p>
        </w:tc>
        <w:tc>
          <w:tcPr>
            <w:tcW w:w="6937" w:type="dxa"/>
          </w:tcPr>
          <w:p w14:paraId="69F2E20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Требование к качеству товара, качественным (потребительским) свойствам товара:</w:t>
            </w:r>
          </w:p>
          <w:p w14:paraId="25D53B5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Поставщик обязан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Описанием объекта закупки.</w:t>
            </w:r>
          </w:p>
          <w:p w14:paraId="00519568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- Товар не должен был быть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иметь кузовных повреждений), свободным от любых притязаний третьих лиц, не находящимся под запретом (арестом), в залоге.</w:t>
            </w:r>
          </w:p>
          <w:p w14:paraId="54DD5760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Поставляемый Товар должен быть работоспособным, готов к эксплуатации без дополнительных подготовительных работ и обеспечить предусмотренную производителем функциональность.</w:t>
            </w:r>
          </w:p>
          <w:p w14:paraId="4A6DD83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Поставляемый товар по своему качеству и комплектности должен соответствовать техническому паспорту завода изготовителя, другим действующим нормам и правилам, государственным стандартам Российской Федерации.</w:t>
            </w:r>
          </w:p>
          <w:p w14:paraId="730D86A1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Товар должен быть замаркирован в соответствии с действующими стандартами.</w:t>
            </w:r>
          </w:p>
          <w:p w14:paraId="68F2D2F6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Предлагаемый товар должен быть сертифицированным и разрешенным к применению на территории Российской Федерации;</w:t>
            </w:r>
          </w:p>
          <w:p w14:paraId="4694069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Поставляемый товар должно соответствовать требованиям ГОСТ и нормативно-технической документации.</w:t>
            </w:r>
          </w:p>
        </w:tc>
      </w:tr>
      <w:tr w:rsidR="00AF72EA" w:rsidRPr="00AF72EA" w14:paraId="46F0D0C5" w14:textId="77777777" w:rsidTr="00FF3ECD">
        <w:tc>
          <w:tcPr>
            <w:tcW w:w="456" w:type="dxa"/>
          </w:tcPr>
          <w:p w14:paraId="7846689D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667" w:type="dxa"/>
            <w:shd w:val="clear" w:color="auto" w:fill="auto"/>
          </w:tcPr>
          <w:p w14:paraId="4028383C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Срок гарантии</w:t>
            </w:r>
          </w:p>
        </w:tc>
        <w:tc>
          <w:tcPr>
            <w:tcW w:w="6937" w:type="dxa"/>
          </w:tcPr>
          <w:p w14:paraId="6202308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      </w:r>
          </w:p>
          <w:p w14:paraId="090CD057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Срок службы изделия не менее 10 (десяти) лет. Изделие предназначено для непрерывной эксплуатации 24/7.</w:t>
            </w:r>
          </w:p>
          <w:p w14:paraId="4BA1418B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Поставщик гарантирует, что качество поставленного Товара соответствует условиям Договора.</w:t>
            </w:r>
          </w:p>
          <w:p w14:paraId="045C4439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 xml:space="preserve">- Обеспечение бесперебойной работы </w:t>
            </w:r>
            <w:proofErr w:type="spellStart"/>
            <w:r w:rsidRPr="00AF72EA">
              <w:rPr>
                <w:rFonts w:eastAsia="Times New Roman"/>
                <w:sz w:val="22"/>
                <w:szCs w:val="22"/>
              </w:rPr>
              <w:t>рентгенотелевизионного</w:t>
            </w:r>
            <w:proofErr w:type="spellEnd"/>
            <w:r w:rsidRPr="00AF72EA">
              <w:rPr>
                <w:rFonts w:eastAsia="Times New Roman"/>
                <w:sz w:val="22"/>
                <w:szCs w:val="22"/>
              </w:rPr>
              <w:t xml:space="preserve"> интроскопа в период установленного гарантийного срока эксплуатации в рамках заключенного договора.</w:t>
            </w:r>
          </w:p>
          <w:p w14:paraId="62B1E033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      </w:r>
          </w:p>
          <w:p w14:paraId="5CF2E5C8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      </w:r>
          </w:p>
          <w:p w14:paraId="6D662104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90 (девяносто)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      </w:r>
          </w:p>
          <w:p w14:paraId="020D7DDC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Срок гарантийных обязательств Товара составляет 24 (двадцать четыре) месяца с момента подписания сторонами Товарной накладной (Унифицированная форма №ТОРГ-12).</w:t>
            </w:r>
          </w:p>
          <w:p w14:paraId="5AA20782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установленного заводом-производителем.</w:t>
            </w:r>
          </w:p>
          <w:p w14:paraId="1506F4FA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-  Поставщик обязан выполнить комплекс работ по предпродажной подготовке в объеме, установленном заводом-изготовителем.</w:t>
            </w:r>
          </w:p>
        </w:tc>
      </w:tr>
      <w:tr w:rsidR="00AF72EA" w:rsidRPr="00AF72EA" w14:paraId="7DAC284D" w14:textId="77777777" w:rsidTr="00FF3ECD">
        <w:tc>
          <w:tcPr>
            <w:tcW w:w="456" w:type="dxa"/>
          </w:tcPr>
          <w:p w14:paraId="1F85E704" w14:textId="77777777" w:rsidR="00AF72EA" w:rsidRPr="00AF72EA" w:rsidRDefault="00AF72EA" w:rsidP="00AF72EA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667" w:type="dxa"/>
            <w:shd w:val="clear" w:color="auto" w:fill="auto"/>
          </w:tcPr>
          <w:p w14:paraId="6EFC48EF" w14:textId="77777777" w:rsidR="00AF72EA" w:rsidRPr="00AF72EA" w:rsidRDefault="00AF72EA" w:rsidP="00AF72EA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AF72EA">
              <w:rPr>
                <w:rFonts w:eastAsia="Times New Roman"/>
                <w:sz w:val="22"/>
                <w:szCs w:val="22"/>
              </w:rPr>
              <w:t>Иные требования</w:t>
            </w:r>
          </w:p>
        </w:tc>
        <w:tc>
          <w:tcPr>
            <w:tcW w:w="6937" w:type="dxa"/>
          </w:tcPr>
          <w:p w14:paraId="5F86F9C6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AF72EA">
              <w:rPr>
                <w:rFonts w:eastAsiaTheme="minorHAnsi"/>
                <w:sz w:val="22"/>
                <w:szCs w:val="22"/>
                <w:lang w:eastAsia="en-US"/>
              </w:rPr>
              <w:t>При оказании услуг Исполнитель обеспечивает сохранность и не допускает повреждений технического оборудования, инженерных устройств и другого имущества Заказчика, находящегося в зоне оказания услуг. В случае повреждения имущества по вине Исполнителя, его восстановление осуществляется за счет сил и средств Исполнителя в согласованный с Заказчиком срок.</w:t>
            </w:r>
          </w:p>
          <w:p w14:paraId="582911FF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AF72E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Представители Исполнителя имеют право свободного доступа к обслуживаемой аппаратуре в рабочее время, в сопровождении представителя Заказчика.</w:t>
            </w:r>
          </w:p>
          <w:p w14:paraId="3AA44126" w14:textId="77777777" w:rsidR="00AF72EA" w:rsidRPr="00AF72EA" w:rsidRDefault="00AF72EA" w:rsidP="00AF72E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AF72EA">
              <w:rPr>
                <w:rFonts w:eastAsiaTheme="minorHAnsi"/>
                <w:sz w:val="22"/>
                <w:szCs w:val="22"/>
                <w:lang w:eastAsia="en-US"/>
              </w:rPr>
              <w:t>Международный аэропорт – является объектом транспортной инфраструктуры, на котором установлен особый порядок допуска в зону транспортной безопасности, и сотрудники (работники), принимающие участие в работах, должны соблюдать требования норм, правил и процедур по транспортной безопасности.</w:t>
            </w:r>
          </w:p>
          <w:p w14:paraId="4A641CA8" w14:textId="77777777" w:rsidR="00AF72EA" w:rsidRPr="00AF72EA" w:rsidRDefault="00AF72EA" w:rsidP="00AF72EA">
            <w:pPr>
              <w:spacing w:after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AF72EA">
              <w:rPr>
                <w:rFonts w:eastAsiaTheme="minorEastAsia"/>
                <w:bCs/>
                <w:iCs/>
                <w:color w:val="000000"/>
                <w:sz w:val="22"/>
                <w:szCs w:val="22"/>
                <w:lang w:eastAsia="en-US"/>
              </w:rPr>
              <w:t xml:space="preserve">Исполнитель работ в течение 5 рабочих дней с даты заключения контракта(договора) обязан предоставить Заказчику список специалистов, участвующих в оказании услуг, с указанием их паспортных данных и должностей, а также предоставить документы, подтверждающие квалификацию и право специалистов на выполнение работ. </w:t>
            </w:r>
            <w:r w:rsidRPr="00AF72EA">
              <w:rPr>
                <w:rFonts w:eastAsiaTheme="minorEastAsia"/>
                <w:sz w:val="22"/>
                <w:szCs w:val="22"/>
                <w:lang w:eastAsia="en-US"/>
              </w:rPr>
              <w:t>Услуги должны оказываться собственными квалифицированными рабочими и инженерно-техническими работниками. Все работники должны иметь российское гражданство, соответствующую квалификацию, удостоверения и допуски к работам согласно требованиям нормативно-технических документов и нормативных правовых актов Российской Федерации.</w:t>
            </w:r>
          </w:p>
        </w:tc>
      </w:tr>
    </w:tbl>
    <w:p w14:paraId="509318EB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</w:p>
    <w:p w14:paraId="362FCE75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5. Перечень сопроводительной документации к оборудованию:</w:t>
      </w:r>
    </w:p>
    <w:p w14:paraId="6310253C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Руководство по эксплуатации на русском языке</w:t>
      </w:r>
    </w:p>
    <w:p w14:paraId="7D715A9E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Паспорт изделия (формуляр)</w:t>
      </w:r>
    </w:p>
    <w:p w14:paraId="00AE47DA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№969 от 26.09.2016г.</w:t>
      </w:r>
    </w:p>
    <w:p w14:paraId="390731C4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Соответствие требованиям следующих нормативных документов:</w:t>
      </w:r>
    </w:p>
    <w:p w14:paraId="640CEF30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Нормы радиационной безопасности (НРБ-99/2009), СанПиН 2.6.1.2523-09</w:t>
      </w:r>
    </w:p>
    <w:p w14:paraId="5F40F893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Основные санитарные правила обеспечения радиационной безопасности (ОСПОРБ-99/2010), СП 2.6.1.2612-10.</w:t>
      </w:r>
    </w:p>
    <w:p w14:paraId="5A8D0E12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Выписка из реестра российской промышленной продукции.</w:t>
      </w:r>
    </w:p>
    <w:p w14:paraId="7061AD3D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</w:p>
    <w:p w14:paraId="6E400228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</w:p>
    <w:p w14:paraId="289FA242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6.Сертификация оборудования, соответствие требованиям Российского и международного законодательства:</w:t>
      </w:r>
    </w:p>
    <w:p w14:paraId="0F207CD8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Соответствия требованиям:</w:t>
      </w:r>
    </w:p>
    <w:p w14:paraId="6C622D27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</w:t>
      </w:r>
      <w:r w:rsidRPr="00AF72EA">
        <w:rPr>
          <w:rFonts w:eastAsia="Times New Roman"/>
          <w:b/>
          <w:bCs/>
          <w:sz w:val="22"/>
          <w:szCs w:val="22"/>
        </w:rPr>
        <w:t xml:space="preserve"> </w:t>
      </w:r>
      <w:r w:rsidRPr="00AF72EA">
        <w:rPr>
          <w:rFonts w:eastAsia="Times New Roman"/>
          <w:sz w:val="22"/>
          <w:szCs w:val="22"/>
        </w:rPr>
        <w:t>E</w:t>
      </w:r>
      <w:r w:rsidRPr="00AF72EA">
        <w:rPr>
          <w:rFonts w:eastAsia="Times New Roman"/>
          <w:sz w:val="22"/>
          <w:szCs w:val="22"/>
          <w:lang w:val="en-US"/>
        </w:rPr>
        <w:t>AC</w:t>
      </w:r>
    </w:p>
    <w:p w14:paraId="0D6B2456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ОСПОРБ-99/2010</w:t>
      </w:r>
    </w:p>
    <w:p w14:paraId="625DB1C2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СП 2.6.1.2612-10</w:t>
      </w:r>
    </w:p>
    <w:p w14:paraId="3F795A5C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ГОСТ 12.2.091-2012</w:t>
      </w:r>
    </w:p>
    <w:p w14:paraId="2D8C5111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НРБ-99/2009</w:t>
      </w:r>
    </w:p>
    <w:p w14:paraId="7B0EC440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ISO 9001</w:t>
      </w:r>
    </w:p>
    <w:p w14:paraId="008BCB9B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</w:p>
    <w:p w14:paraId="0E0EB2A2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7. Наличие лицензий и сертификатов у Участника:</w:t>
      </w:r>
    </w:p>
    <w:p w14:paraId="64E7A29A" w14:textId="77777777" w:rsidR="00AF72EA" w:rsidRPr="00AF72EA" w:rsidRDefault="00AF72EA" w:rsidP="00AF72EA">
      <w:pPr>
        <w:spacing w:after="0"/>
        <w:ind w:firstLine="284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Лицензии на техническое обслуживание, хранение источников ионизирующего излучения для досмотра багажа и товаров, проектирование средств радиационной защиты источников ионизирующего излучения. Используемые радиационные источники: рентгеновские установки для досмотра багажа и товаров, крупногабаритного груза, персонального досмотра людей, инспекционно-досмотровые комплексы на базе ускорителей заряженных частиц</w:t>
      </w:r>
    </w:p>
    <w:p w14:paraId="2555EAAA" w14:textId="77777777" w:rsidR="00AF72EA" w:rsidRPr="00AF72EA" w:rsidRDefault="00AF72EA" w:rsidP="00AF72EA">
      <w:pPr>
        <w:spacing w:after="0"/>
        <w:ind w:firstLine="284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 </w:t>
      </w:r>
    </w:p>
    <w:p w14:paraId="6C184F86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  <w:u w:val="single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8. Условия и место поставки Товара:</w:t>
      </w:r>
    </w:p>
    <w:p w14:paraId="7BAFCABA" w14:textId="77777777" w:rsidR="00AF72EA" w:rsidRPr="00AF72EA" w:rsidRDefault="00AF72EA" w:rsidP="00AF72EA">
      <w:pPr>
        <w:spacing w:after="0"/>
        <w:ind w:firstLine="284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Доставка осуществляется силами и за счет средств Продавца до места нахождения Покупателя по адресу: 628422, Российская Федерация, Ханты-Мансийский Автономный Округ – Югра, г. Сургут, ул. </w:t>
      </w:r>
      <w:proofErr w:type="spellStart"/>
      <w:r w:rsidRPr="00AF72EA">
        <w:rPr>
          <w:rFonts w:eastAsia="Times New Roman"/>
          <w:sz w:val="22"/>
          <w:szCs w:val="22"/>
        </w:rPr>
        <w:t>Аэрофлотская</w:t>
      </w:r>
      <w:proofErr w:type="spellEnd"/>
      <w:r w:rsidRPr="00AF72EA">
        <w:rPr>
          <w:rFonts w:eastAsia="Times New Roman"/>
          <w:sz w:val="22"/>
          <w:szCs w:val="22"/>
        </w:rPr>
        <w:t>, зд.50, помещение 2.</w:t>
      </w:r>
    </w:p>
    <w:p w14:paraId="220135F0" w14:textId="77777777" w:rsidR="00AF72EA" w:rsidRPr="00AF72EA" w:rsidRDefault="00AF72EA" w:rsidP="00AF72EA">
      <w:pPr>
        <w:spacing w:after="0"/>
        <w:ind w:firstLine="284"/>
        <w:rPr>
          <w:rFonts w:eastAsia="Times New Roman"/>
          <w:b/>
          <w:bCs/>
          <w:sz w:val="22"/>
          <w:szCs w:val="22"/>
          <w:u w:val="single"/>
        </w:rPr>
      </w:pPr>
    </w:p>
    <w:p w14:paraId="237EEF1D" w14:textId="77777777" w:rsidR="00AF72EA" w:rsidRPr="00AF72EA" w:rsidRDefault="00AF72EA" w:rsidP="00AF72EA">
      <w:pPr>
        <w:spacing w:after="0"/>
        <w:rPr>
          <w:rFonts w:eastAsia="Times New Roman"/>
          <w:sz w:val="22"/>
          <w:szCs w:val="22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9. Срок поставки товара и выполнения работ:</w:t>
      </w:r>
      <w:r w:rsidRPr="00AF72EA">
        <w:rPr>
          <w:rFonts w:eastAsia="Times New Roman"/>
          <w:b/>
          <w:bCs/>
          <w:sz w:val="22"/>
          <w:szCs w:val="22"/>
        </w:rPr>
        <w:t xml:space="preserve"> </w:t>
      </w:r>
      <w:r w:rsidRPr="00AF72EA">
        <w:rPr>
          <w:rFonts w:eastAsia="Times New Roman"/>
          <w:sz w:val="22"/>
          <w:szCs w:val="22"/>
        </w:rPr>
        <w:t>до 30.11.2026</w:t>
      </w:r>
    </w:p>
    <w:p w14:paraId="57A7E47B" w14:textId="77777777" w:rsidR="00AF72EA" w:rsidRPr="00AF72EA" w:rsidRDefault="00AF72EA" w:rsidP="00AF72EA">
      <w:pPr>
        <w:spacing w:after="0"/>
        <w:ind w:firstLine="284"/>
        <w:rPr>
          <w:rFonts w:eastAsia="Times New Roman"/>
          <w:sz w:val="22"/>
          <w:szCs w:val="22"/>
          <w:u w:val="single"/>
        </w:rPr>
      </w:pPr>
    </w:p>
    <w:p w14:paraId="5EF51E52" w14:textId="77777777" w:rsidR="00AF72EA" w:rsidRPr="00AF72EA" w:rsidRDefault="00AF72EA" w:rsidP="00AF72EA">
      <w:pPr>
        <w:spacing w:after="0"/>
        <w:rPr>
          <w:rFonts w:eastAsia="Times New Roman"/>
          <w:b/>
          <w:bCs/>
          <w:sz w:val="22"/>
          <w:szCs w:val="22"/>
        </w:rPr>
      </w:pPr>
      <w:r w:rsidRPr="00AF72EA">
        <w:rPr>
          <w:rFonts w:eastAsia="Times New Roman"/>
          <w:b/>
          <w:bCs/>
          <w:sz w:val="22"/>
          <w:szCs w:val="22"/>
          <w:u w:val="single"/>
        </w:rPr>
        <w:t>10. В стоимость Товара в комплекте</w:t>
      </w:r>
      <w:r w:rsidRPr="00AF72EA">
        <w:rPr>
          <w:rFonts w:eastAsia="Times New Roman"/>
          <w:b/>
          <w:bCs/>
          <w:sz w:val="22"/>
          <w:szCs w:val="22"/>
        </w:rPr>
        <w:t>:</w:t>
      </w:r>
    </w:p>
    <w:p w14:paraId="7C990F3F" w14:textId="77777777" w:rsidR="00AF72EA" w:rsidRPr="00AF72EA" w:rsidRDefault="00AF72EA" w:rsidP="00AF72EA">
      <w:pPr>
        <w:spacing w:after="0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lastRenderedPageBreak/>
        <w:t xml:space="preserve">- комплект: входные/выходные рольганги; </w:t>
      </w:r>
    </w:p>
    <w:p w14:paraId="16EACD77" w14:textId="77777777" w:rsidR="00AF72EA" w:rsidRPr="00AF72EA" w:rsidRDefault="00AF72EA" w:rsidP="00AF72EA">
      <w:pPr>
        <w:spacing w:after="0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расходы на упаковку и маркировку Товара;</w:t>
      </w:r>
    </w:p>
    <w:p w14:paraId="48D8FF29" w14:textId="77777777" w:rsidR="00AF72EA" w:rsidRPr="00AF72EA" w:rsidRDefault="00AF72EA" w:rsidP="00AF72EA">
      <w:pPr>
        <w:spacing w:after="0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стоимость погрузо-разгрузочных и монтажных работ;</w:t>
      </w:r>
    </w:p>
    <w:p w14:paraId="47C192D3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- затраты на доставку Товара по адресу места поставки, включая транспортные и командировочные расходы; </w:t>
      </w:r>
    </w:p>
    <w:p w14:paraId="682A74B4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- затраты на проведение инструктажа по правилам эксплуатации </w:t>
      </w:r>
      <w:proofErr w:type="spellStart"/>
      <w:r w:rsidRPr="00AF72EA">
        <w:rPr>
          <w:rFonts w:eastAsia="Times New Roman"/>
          <w:sz w:val="22"/>
          <w:szCs w:val="22"/>
        </w:rPr>
        <w:t>ренгенотелевизионной</w:t>
      </w:r>
      <w:proofErr w:type="spellEnd"/>
      <w:r w:rsidRPr="00AF72EA">
        <w:rPr>
          <w:rFonts w:eastAsia="Times New Roman"/>
          <w:sz w:val="22"/>
          <w:szCs w:val="22"/>
        </w:rPr>
        <w:t xml:space="preserve"> установки для персонала Покупателя;</w:t>
      </w:r>
    </w:p>
    <w:p w14:paraId="3FCC053E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10F1EBED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- 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BF492C1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расходы по гарантийным обязательствам;</w:t>
      </w:r>
    </w:p>
    <w:p w14:paraId="60AEBDAB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 xml:space="preserve">-стоимость монтажных и пуско-наладочных работ, инструктажа сотрудников </w:t>
      </w:r>
    </w:p>
    <w:p w14:paraId="2AAF34DF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1E8C0A22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</w:rPr>
      </w:pPr>
      <w:r w:rsidRPr="00AF72EA">
        <w:rPr>
          <w:rFonts w:eastAsia="Times New Roman"/>
          <w:sz w:val="22"/>
          <w:szCs w:val="22"/>
        </w:rPr>
        <w:t>- все инфляционные ожидания и финансовые риски Поставщика;</w:t>
      </w:r>
    </w:p>
    <w:p w14:paraId="7D6D79E3" w14:textId="77777777" w:rsidR="00AF72EA" w:rsidRPr="00AF72EA" w:rsidRDefault="00AF72EA" w:rsidP="00AF72EA">
      <w:pPr>
        <w:spacing w:after="0"/>
        <w:ind w:left="284"/>
        <w:jc w:val="left"/>
        <w:rPr>
          <w:rFonts w:eastAsia="Times New Roman"/>
          <w:sz w:val="22"/>
          <w:szCs w:val="22"/>
          <w:u w:val="single"/>
        </w:rPr>
      </w:pPr>
      <w:r w:rsidRPr="00AF72EA">
        <w:rPr>
          <w:rFonts w:eastAsia="Times New Roman"/>
          <w:sz w:val="22"/>
          <w:szCs w:val="22"/>
        </w:rPr>
        <w:t>- иные расходы, указанные Поставщиком в заявке на участие в запросе предложений.</w:t>
      </w:r>
    </w:p>
    <w:p w14:paraId="6BE9FADD" w14:textId="77777777" w:rsidR="00AF72EA" w:rsidRPr="00AF72EA" w:rsidRDefault="00AF72EA" w:rsidP="00AF72EA">
      <w:pPr>
        <w:widowControl w:val="0"/>
        <w:spacing w:after="0"/>
        <w:rPr>
          <w:rFonts w:eastAsia="Times New Roman"/>
          <w:i/>
          <w:sz w:val="22"/>
          <w:szCs w:val="22"/>
        </w:rPr>
      </w:pPr>
    </w:p>
    <w:p w14:paraId="0A49E4CD" w14:textId="77777777" w:rsidR="00AF72EA" w:rsidRPr="00AF72EA" w:rsidRDefault="00AF72EA" w:rsidP="00AF72EA">
      <w:pPr>
        <w:spacing w:after="0"/>
        <w:rPr>
          <w:rFonts w:eastAsia="Times New Roman"/>
          <w:color w:val="000000" w:themeColor="text1"/>
          <w:sz w:val="22"/>
          <w:szCs w:val="22"/>
        </w:rPr>
      </w:pPr>
      <w:r w:rsidRPr="00AF72EA">
        <w:rPr>
          <w:rFonts w:eastAsia="Times New Roman"/>
          <w:color w:val="000000" w:themeColor="text1"/>
          <w:sz w:val="22"/>
          <w:szCs w:val="22"/>
        </w:rPr>
        <w:t xml:space="preserve">Заместитель начальника подразделения транспортной безопасности </w:t>
      </w:r>
    </w:p>
    <w:p w14:paraId="4FDB5155" w14:textId="77777777" w:rsidR="00AF72EA" w:rsidRPr="00AF72EA" w:rsidRDefault="00AF72EA" w:rsidP="00AF72EA">
      <w:pPr>
        <w:spacing w:after="0"/>
        <w:rPr>
          <w:rFonts w:eastAsia="Times New Roman"/>
          <w:color w:val="000000" w:themeColor="text1"/>
          <w:sz w:val="22"/>
          <w:szCs w:val="22"/>
        </w:rPr>
      </w:pPr>
      <w:r w:rsidRPr="00AF72EA">
        <w:rPr>
          <w:rFonts w:eastAsia="Times New Roman"/>
          <w:color w:val="000000" w:themeColor="text1"/>
          <w:sz w:val="22"/>
          <w:szCs w:val="22"/>
        </w:rPr>
        <w:t>Макаров Валентин Николаевич</w:t>
      </w:r>
    </w:p>
    <w:p w14:paraId="2BCC00F2" w14:textId="77777777" w:rsidR="00AF72EA" w:rsidRPr="00AF72EA" w:rsidRDefault="00AF72EA" w:rsidP="00AF72EA">
      <w:pPr>
        <w:spacing w:after="0"/>
        <w:rPr>
          <w:rFonts w:eastAsia="Times New Roman"/>
          <w:color w:val="000000" w:themeColor="text1"/>
          <w:sz w:val="22"/>
          <w:szCs w:val="22"/>
          <w:lang w:val="en-US"/>
        </w:rPr>
      </w:pPr>
      <w:r w:rsidRPr="00AF72EA">
        <w:rPr>
          <w:rFonts w:eastAsia="Times New Roman"/>
          <w:color w:val="000000" w:themeColor="text1"/>
          <w:sz w:val="22"/>
          <w:szCs w:val="22"/>
        </w:rPr>
        <w:t>тел</w:t>
      </w:r>
      <w:r w:rsidRPr="00AF72EA">
        <w:rPr>
          <w:rFonts w:eastAsia="Times New Roman"/>
          <w:color w:val="000000" w:themeColor="text1"/>
          <w:sz w:val="22"/>
          <w:szCs w:val="22"/>
          <w:lang w:val="en-US"/>
        </w:rPr>
        <w:t>.: +7(3462)770412</w:t>
      </w:r>
    </w:p>
    <w:p w14:paraId="4C4D204D" w14:textId="77777777" w:rsidR="00AF72EA" w:rsidRPr="00AF72EA" w:rsidRDefault="00AF72EA" w:rsidP="00AF72EA">
      <w:pPr>
        <w:spacing w:after="0"/>
        <w:rPr>
          <w:rFonts w:eastAsia="Times New Roman"/>
          <w:b/>
          <w:sz w:val="22"/>
          <w:szCs w:val="22"/>
          <w:lang w:val="en-US"/>
        </w:rPr>
      </w:pPr>
      <w:r w:rsidRPr="00AF72EA">
        <w:rPr>
          <w:rFonts w:eastAsia="Times New Roman"/>
          <w:color w:val="000000" w:themeColor="text1"/>
          <w:sz w:val="22"/>
          <w:szCs w:val="22"/>
          <w:lang w:val="en-US"/>
        </w:rPr>
        <w:t xml:space="preserve">email: </w:t>
      </w:r>
      <w:r w:rsidRPr="00AF72EA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AF72EA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instrText xml:space="preserve"> HYPERLINK "mailto:makarov@airsurgut.ru" </w:instrText>
      </w:r>
      <w:r w:rsidRPr="00AF72EA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AF72EA">
        <w:rPr>
          <w:rFonts w:eastAsia="Times New Roman"/>
          <w:color w:val="000000" w:themeColor="text1"/>
          <w:sz w:val="22"/>
          <w:szCs w:val="22"/>
          <w:u w:val="single"/>
          <w:lang w:val="en-US"/>
        </w:rPr>
        <w:t>makarov@airsurgut.</w:t>
      </w:r>
      <w:proofErr w:type="spellStart"/>
      <w:r w:rsidRPr="00AF72EA">
        <w:rPr>
          <w:rFonts w:eastAsia="Times New Roman"/>
          <w:color w:val="000000" w:themeColor="text1"/>
          <w:sz w:val="22"/>
          <w:szCs w:val="22"/>
          <w:u w:val="single"/>
          <w:lang w:val="en-US"/>
        </w:rPr>
        <w:t>ru</w:t>
      </w:r>
      <w:proofErr w:type="spellEnd"/>
      <w:r w:rsidRPr="00AF72EA">
        <w:rPr>
          <w:rFonts w:eastAsia="Times New Roman"/>
          <w:color w:val="000000" w:themeColor="text1"/>
          <w:sz w:val="22"/>
          <w:szCs w:val="22"/>
          <w:u w:val="single"/>
          <w:lang w:val="en-US"/>
        </w:rPr>
        <w:fldChar w:fldCharType="end"/>
      </w:r>
      <w:r w:rsidRPr="00AF72EA">
        <w:rPr>
          <w:rFonts w:eastAsia="Times New Roman"/>
          <w:b/>
          <w:sz w:val="22"/>
          <w:szCs w:val="22"/>
          <w:lang w:val="en-US"/>
        </w:rPr>
        <w:t xml:space="preserve">.  </w:t>
      </w:r>
    </w:p>
    <w:p w14:paraId="45DD0263" w14:textId="77777777" w:rsidR="00AF72EA" w:rsidRPr="00AF72EA" w:rsidRDefault="00AF72EA" w:rsidP="00AF72EA">
      <w:pPr>
        <w:tabs>
          <w:tab w:val="left" w:pos="6795"/>
        </w:tabs>
        <w:spacing w:after="0"/>
        <w:rPr>
          <w:rFonts w:eastAsia="Times New Roman"/>
          <w:b/>
          <w:sz w:val="22"/>
          <w:szCs w:val="22"/>
          <w:lang w:val="en-US"/>
        </w:rPr>
      </w:pPr>
    </w:p>
    <w:p w14:paraId="059C57BA" w14:textId="36938CC8" w:rsidR="002D3A3C" w:rsidRPr="00A56AFE" w:rsidRDefault="002D3A3C" w:rsidP="00AF72EA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sz w:val="22"/>
          <w:szCs w:val="22"/>
          <w:lang w:val="en-US"/>
        </w:rPr>
      </w:pPr>
    </w:p>
    <w:sectPr w:rsidR="002D3A3C" w:rsidRPr="00A56AFE" w:rsidSect="00A56AF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24D"/>
    <w:multiLevelType w:val="multilevel"/>
    <w:tmpl w:val="0DA4024D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a1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2B2879"/>
    <w:multiLevelType w:val="hybridMultilevel"/>
    <w:tmpl w:val="B3D8FD70"/>
    <w:lvl w:ilvl="0" w:tplc="9C04B5EE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3F9"/>
    <w:multiLevelType w:val="hybridMultilevel"/>
    <w:tmpl w:val="3626D742"/>
    <w:lvl w:ilvl="0" w:tplc="B27A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A13D8A"/>
    <w:multiLevelType w:val="hybridMultilevel"/>
    <w:tmpl w:val="2182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2"/>
    <w:rsid w:val="002D3A3C"/>
    <w:rsid w:val="003C02AA"/>
    <w:rsid w:val="003D4119"/>
    <w:rsid w:val="0043512E"/>
    <w:rsid w:val="004B707F"/>
    <w:rsid w:val="005118F4"/>
    <w:rsid w:val="005829E0"/>
    <w:rsid w:val="006C53AD"/>
    <w:rsid w:val="008B6004"/>
    <w:rsid w:val="00A56AFE"/>
    <w:rsid w:val="00AF72EA"/>
    <w:rsid w:val="00B71A6C"/>
    <w:rsid w:val="00B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6B0C"/>
  <w15:chartTrackingRefBased/>
  <w15:docId w15:val="{364A30D9-DDFE-4839-AFB7-A852709E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B6004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8B6004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Table-Normal,RSHB_Table-Normal,Paragraphe de liste1,lp1,А"/>
    <w:basedOn w:val="a2"/>
    <w:link w:val="a8"/>
    <w:uiPriority w:val="34"/>
    <w:qFormat/>
    <w:rsid w:val="00A56AFE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0"/>
    </w:rPr>
  </w:style>
  <w:style w:type="paragraph" w:customStyle="1" w:styleId="Default">
    <w:name w:val="Default"/>
    <w:rsid w:val="00A56A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А Знак"/>
    <w:link w:val="a7"/>
    <w:uiPriority w:val="34"/>
    <w:locked/>
    <w:rsid w:val="00A56AFE"/>
    <w:rPr>
      <w:rFonts w:ascii="Calibri" w:eastAsia="Times New Roman" w:hAnsi="Calibri" w:cs="Times New Roman"/>
      <w:szCs w:val="20"/>
      <w:lang w:eastAsia="ru-RU"/>
    </w:rPr>
  </w:style>
  <w:style w:type="paragraph" w:customStyle="1" w:styleId="a">
    <w:name w:val="Раздел технического задания"/>
    <w:basedOn w:val="a2"/>
    <w:qFormat/>
    <w:rsid w:val="00A56AFE"/>
    <w:pPr>
      <w:numPr>
        <w:numId w:val="3"/>
      </w:numPr>
      <w:tabs>
        <w:tab w:val="left" w:pos="284"/>
      </w:tabs>
      <w:spacing w:before="240" w:after="0"/>
      <w:jc w:val="center"/>
      <w:outlineLvl w:val="0"/>
    </w:pPr>
    <w:rPr>
      <w:rFonts w:eastAsia="Times New Roman"/>
      <w:b/>
      <w:lang w:eastAsia="en-US"/>
    </w:rPr>
  </w:style>
  <w:style w:type="paragraph" w:customStyle="1" w:styleId="a0">
    <w:name w:val="Пункт технического задания"/>
    <w:basedOn w:val="a2"/>
    <w:qFormat/>
    <w:rsid w:val="00A56AFE"/>
    <w:pPr>
      <w:numPr>
        <w:ilvl w:val="1"/>
        <w:numId w:val="3"/>
      </w:numPr>
      <w:shd w:val="clear" w:color="auto" w:fill="FFFFFF"/>
      <w:tabs>
        <w:tab w:val="left" w:pos="709"/>
      </w:tabs>
      <w:spacing w:after="0"/>
    </w:pPr>
    <w:rPr>
      <w:rFonts w:eastAsiaTheme="minorEastAsia"/>
      <w:lang w:eastAsia="en-US"/>
    </w:rPr>
  </w:style>
  <w:style w:type="paragraph" w:customStyle="1" w:styleId="a1">
    <w:name w:val="Подпункт технического задания"/>
    <w:basedOn w:val="a0"/>
    <w:qFormat/>
    <w:rsid w:val="00A56AFE"/>
    <w:pPr>
      <w:numPr>
        <w:ilvl w:val="2"/>
      </w:numPr>
      <w:tabs>
        <w:tab w:val="clear" w:pos="709"/>
        <w:tab w:val="left" w:pos="1134"/>
        <w:tab w:val="num" w:pos="2160"/>
      </w:tabs>
      <w:ind w:left="2160"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port-surgut.ru" TargetMode="External"/><Relationship Id="rId5" Type="http://schemas.openxmlformats.org/officeDocument/2006/relationships/hyperlink" Target="mailto:office@airsurgu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Патрон Диана Валерьевна</dc:creator>
  <cp:keywords/>
  <dc:description/>
  <cp:lastModifiedBy>Патрон Диана Валерьевна</cp:lastModifiedBy>
  <cp:revision>3</cp:revision>
  <cp:lastPrinted>2026-06-09T05:01:00Z</cp:lastPrinted>
  <dcterms:created xsi:type="dcterms:W3CDTF">2026-06-09T04:21:00Z</dcterms:created>
  <dcterms:modified xsi:type="dcterms:W3CDTF">2026-06-09T05:06:00Z</dcterms:modified>
</cp:coreProperties>
</file>